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4" w:rsidRDefault="00876A04" w:rsidP="00876A04">
      <w:pPr>
        <w:spacing w:line="560" w:lineRule="exact"/>
        <w:ind w:right="40" w:firstLineChars="877" w:firstLine="2817"/>
        <w:rPr>
          <w:rFonts w:ascii="黑体" w:eastAsia="黑体"/>
          <w:b/>
          <w:bCs/>
          <w:sz w:val="32"/>
          <w:szCs w:val="32"/>
        </w:rPr>
      </w:pPr>
      <w:r w:rsidRPr="007D58A9">
        <w:rPr>
          <w:rFonts w:ascii="黑体" w:eastAsia="黑体" w:hint="eastAsia"/>
          <w:b/>
          <w:bCs/>
          <w:sz w:val="32"/>
          <w:szCs w:val="32"/>
        </w:rPr>
        <w:t>苏州高等职业技术学校</w:t>
      </w:r>
      <w:bookmarkStart w:id="0" w:name="OLE_LINK1"/>
    </w:p>
    <w:p w:rsidR="00876A04" w:rsidRPr="00B155B6" w:rsidRDefault="00876A04" w:rsidP="00876A04">
      <w:pPr>
        <w:spacing w:line="560" w:lineRule="exact"/>
        <w:ind w:right="40" w:firstLineChars="495" w:firstLine="1491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0"/>
          <w:szCs w:val="30"/>
        </w:rPr>
        <w:t>2015</w:t>
      </w:r>
      <w:r w:rsidRPr="00904654">
        <w:rPr>
          <w:rFonts w:ascii="黑体" w:eastAsia="黑体" w:hint="eastAsia"/>
          <w:b/>
          <w:bCs/>
          <w:sz w:val="30"/>
          <w:szCs w:val="30"/>
        </w:rPr>
        <w:t>—</w:t>
      </w:r>
      <w:bookmarkEnd w:id="0"/>
      <w:r w:rsidRPr="00904654">
        <w:rPr>
          <w:rFonts w:ascii="黑体" w:eastAsia="黑体" w:hint="eastAsia"/>
          <w:b/>
          <w:bCs/>
          <w:sz w:val="30"/>
          <w:szCs w:val="30"/>
        </w:rPr>
        <w:t>201</w:t>
      </w:r>
      <w:r>
        <w:rPr>
          <w:rFonts w:ascii="黑体" w:eastAsia="黑体" w:hint="eastAsia"/>
          <w:b/>
          <w:bCs/>
          <w:sz w:val="30"/>
          <w:szCs w:val="30"/>
        </w:rPr>
        <w:t>6</w:t>
      </w:r>
      <w:r w:rsidR="0005742D">
        <w:rPr>
          <w:rFonts w:ascii="黑体" w:eastAsia="黑体" w:hint="eastAsia"/>
          <w:b/>
          <w:bCs/>
          <w:sz w:val="30"/>
          <w:szCs w:val="30"/>
        </w:rPr>
        <w:t>学年第二</w:t>
      </w:r>
      <w:r w:rsidRPr="00904654">
        <w:rPr>
          <w:rFonts w:ascii="黑体" w:eastAsia="黑体" w:hint="eastAsia"/>
          <w:b/>
          <w:bCs/>
          <w:sz w:val="30"/>
          <w:szCs w:val="30"/>
        </w:rPr>
        <w:t>学期</w:t>
      </w:r>
      <w:r>
        <w:rPr>
          <w:rFonts w:ascii="黑体" w:eastAsia="黑体" w:hint="eastAsia"/>
          <w:b/>
          <w:bCs/>
          <w:sz w:val="30"/>
          <w:szCs w:val="30"/>
        </w:rPr>
        <w:t>机电工程系</w:t>
      </w:r>
      <w:r w:rsidRPr="00CF33A5">
        <w:rPr>
          <w:rFonts w:ascii="黑体" w:eastAsia="黑体" w:hint="eastAsia"/>
          <w:b/>
          <w:bCs/>
          <w:sz w:val="30"/>
          <w:szCs w:val="30"/>
        </w:rPr>
        <w:t>教学</w:t>
      </w:r>
      <w:r w:rsidRPr="00904654">
        <w:rPr>
          <w:rFonts w:ascii="黑体" w:eastAsia="黑体" w:hint="eastAsia"/>
          <w:b/>
          <w:w w:val="85"/>
          <w:sz w:val="30"/>
          <w:szCs w:val="30"/>
        </w:rPr>
        <w:t>工作计划</w:t>
      </w:r>
    </w:p>
    <w:p w:rsidR="00876A04" w:rsidRPr="00876A04" w:rsidRDefault="00876A04" w:rsidP="00876A04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DB7BE3" w:rsidRPr="00DB7BE3" w:rsidRDefault="00DB7BE3" w:rsidP="00DB7BE3">
      <w:pPr>
        <w:pStyle w:val="a6"/>
        <w:widowControl/>
        <w:numPr>
          <w:ilvl w:val="0"/>
          <w:numId w:val="1"/>
        </w:numPr>
        <w:spacing w:line="500" w:lineRule="exact"/>
        <w:ind w:firstLineChars="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指导思想</w:t>
      </w:r>
    </w:p>
    <w:p w:rsidR="00876A04" w:rsidRDefault="002A66BB" w:rsidP="002A66BB">
      <w:pPr>
        <w:pStyle w:val="a6"/>
        <w:widowControl/>
        <w:spacing w:line="500" w:lineRule="exact"/>
        <w:ind w:leftChars="67" w:left="141" w:firstLineChars="0" w:firstLine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="007D0871" w:rsidRPr="008207BE">
        <w:rPr>
          <w:rFonts w:ascii="宋体" w:hAnsi="宋体" w:hint="eastAsia"/>
          <w:color w:val="000000"/>
          <w:sz w:val="28"/>
          <w:szCs w:val="28"/>
        </w:rPr>
        <w:t>围绕认真学习十八大精神，深刻领会全国、省市职业教育工作会议精神和各级文件要求，在</w:t>
      </w:r>
      <w:r w:rsidR="007D087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十三五规划的起始</w:t>
      </w:r>
      <w:r w:rsidR="0055313B" w:rsidRPr="00DB7B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之年，立足学校发展新的更高起点，</w:t>
      </w:r>
      <w:r w:rsidR="00876A04" w:rsidRPr="00DB7BE3">
        <w:rPr>
          <w:rFonts w:ascii="宋体" w:eastAsia="宋体" w:hAnsi="宋体" w:cs="宋体"/>
          <w:color w:val="000000"/>
          <w:kern w:val="0"/>
          <w:sz w:val="28"/>
          <w:szCs w:val="28"/>
        </w:rPr>
        <w:t>发挥</w:t>
      </w:r>
      <w:r w:rsidR="0055313B" w:rsidRPr="00DB7B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机电工程系</w:t>
      </w:r>
      <w:r w:rsidR="0055313B" w:rsidRPr="00DB7BE3">
        <w:rPr>
          <w:rFonts w:ascii="宋体" w:eastAsia="宋体" w:hAnsi="宋体" w:cs="宋体"/>
          <w:color w:val="000000"/>
          <w:kern w:val="0"/>
          <w:sz w:val="28"/>
          <w:szCs w:val="28"/>
        </w:rPr>
        <w:t>自身优势，走</w:t>
      </w:r>
      <w:r w:rsidR="007D087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专业</w:t>
      </w:r>
      <w:r w:rsidR="0055313B" w:rsidRPr="00DB7BE3">
        <w:rPr>
          <w:rFonts w:ascii="宋体" w:eastAsia="宋体" w:hAnsi="宋体" w:cs="宋体"/>
          <w:color w:val="000000"/>
          <w:kern w:val="0"/>
          <w:sz w:val="28"/>
          <w:szCs w:val="28"/>
        </w:rPr>
        <w:t>内涵发展道路，打造专业特色</w:t>
      </w:r>
      <w:r w:rsidR="00876A04" w:rsidRPr="00DB7BE3">
        <w:rPr>
          <w:rFonts w:ascii="宋体" w:eastAsia="宋体" w:hAnsi="宋体" w:cs="宋体"/>
          <w:color w:val="000000"/>
          <w:kern w:val="0"/>
          <w:sz w:val="28"/>
          <w:szCs w:val="28"/>
        </w:rPr>
        <w:t>。以专业、务实的工作态度，进一步解放思想，实事求是，突出强</w:t>
      </w:r>
      <w:r w:rsidR="00443012" w:rsidRPr="00DB7BE3">
        <w:rPr>
          <w:rFonts w:ascii="宋体" w:eastAsia="宋体" w:hAnsi="宋体" w:cs="宋体"/>
          <w:color w:val="000000"/>
          <w:kern w:val="0"/>
          <w:sz w:val="28"/>
          <w:szCs w:val="28"/>
        </w:rPr>
        <w:t>化教学常规管理，加快专业建设和课程改革，全面提高人才培养质量</w:t>
      </w:r>
      <w:r w:rsidR="00443012" w:rsidRPr="00DB7BE3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。</w:t>
      </w:r>
    </w:p>
    <w:p w:rsidR="004F1B31" w:rsidRPr="00886922" w:rsidRDefault="00886922" w:rsidP="00886922">
      <w:pPr>
        <w:widowControl/>
        <w:spacing w:line="500" w:lineRule="exact"/>
        <w:jc w:val="left"/>
        <w:rPr>
          <w:rFonts w:asciiTheme="minorEastAsia" w:hAnsiTheme="minorEastAsia"/>
          <w:b/>
          <w:color w:val="000000"/>
          <w:sz w:val="28"/>
          <w:szCs w:val="28"/>
        </w:rPr>
      </w:pPr>
      <w:r w:rsidRPr="00886922">
        <w:rPr>
          <w:rFonts w:asciiTheme="minorEastAsia" w:hAnsiTheme="minorEastAsia" w:hint="eastAsia"/>
          <w:b/>
          <w:color w:val="000000"/>
          <w:sz w:val="28"/>
          <w:szCs w:val="28"/>
        </w:rPr>
        <w:t>二、主要工作</w:t>
      </w:r>
    </w:p>
    <w:p w:rsidR="007D0871" w:rsidRPr="004F1B31" w:rsidRDefault="007D0871" w:rsidP="004F1B31">
      <w:pPr>
        <w:widowControl/>
        <w:spacing w:line="500" w:lineRule="exact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4F1B31">
        <w:rPr>
          <w:rFonts w:ascii="宋体" w:hAnsi="宋体" w:cs="宋体" w:hint="eastAsia"/>
          <w:b/>
          <w:bCs/>
          <w:kern w:val="0"/>
          <w:sz w:val="28"/>
          <w:szCs w:val="28"/>
        </w:rPr>
        <w:t>（一）做好现代化专业群建设规划与申报工作</w:t>
      </w:r>
    </w:p>
    <w:p w:rsidR="007D0871" w:rsidRPr="004F1B31" w:rsidRDefault="007D0871" w:rsidP="00886922">
      <w:pPr>
        <w:widowControl/>
        <w:spacing w:line="500" w:lineRule="exact"/>
        <w:ind w:firstLineChars="100" w:firstLine="280"/>
        <w:jc w:val="left"/>
        <w:rPr>
          <w:rFonts w:ascii="宋体" w:hAnsi="宋体"/>
          <w:color w:val="000000"/>
          <w:sz w:val="28"/>
          <w:szCs w:val="28"/>
        </w:rPr>
      </w:pPr>
      <w:r w:rsidRPr="004F1B31">
        <w:rPr>
          <w:rFonts w:ascii="宋体" w:hAnsi="宋体" w:hint="eastAsia"/>
          <w:color w:val="000000"/>
          <w:sz w:val="28"/>
          <w:szCs w:val="28"/>
        </w:rPr>
        <w:t>1.结合苏州地区产业特点，</w:t>
      </w:r>
      <w:r w:rsidR="008207BE" w:rsidRPr="004F1B31">
        <w:rPr>
          <w:rFonts w:ascii="宋体" w:hAnsi="宋体" w:hint="eastAsia"/>
          <w:color w:val="000000"/>
          <w:sz w:val="28"/>
          <w:szCs w:val="28"/>
        </w:rPr>
        <w:t>对机电工程系各专业深入专业调研，</w:t>
      </w:r>
      <w:r w:rsidRPr="004F1B31">
        <w:rPr>
          <w:rFonts w:ascii="宋体" w:hAnsi="宋体" w:hint="eastAsia"/>
          <w:color w:val="000000"/>
          <w:sz w:val="28"/>
          <w:szCs w:val="28"/>
        </w:rPr>
        <w:t>优化专业结构布局</w:t>
      </w:r>
      <w:r w:rsidR="008207BE" w:rsidRPr="004F1B31">
        <w:rPr>
          <w:rFonts w:ascii="宋体" w:hAnsi="宋体" w:hint="eastAsia"/>
          <w:color w:val="000000"/>
          <w:sz w:val="28"/>
          <w:szCs w:val="28"/>
        </w:rPr>
        <w:t>，</w:t>
      </w:r>
      <w:r w:rsidRPr="004F1B31">
        <w:rPr>
          <w:rFonts w:ascii="宋体" w:hAnsi="宋体" w:hint="eastAsia"/>
          <w:color w:val="000000"/>
          <w:sz w:val="28"/>
          <w:szCs w:val="28"/>
        </w:rPr>
        <w:t>科学编制专业群建设规划。</w:t>
      </w:r>
    </w:p>
    <w:p w:rsidR="007D0871" w:rsidRPr="004F1B31" w:rsidRDefault="007D0871" w:rsidP="00886922">
      <w:pPr>
        <w:widowControl/>
        <w:spacing w:line="500" w:lineRule="exact"/>
        <w:ind w:firstLineChars="100" w:firstLine="280"/>
        <w:jc w:val="left"/>
        <w:rPr>
          <w:rFonts w:ascii="宋体" w:hAnsi="宋体"/>
          <w:color w:val="000000"/>
          <w:sz w:val="28"/>
          <w:szCs w:val="28"/>
        </w:rPr>
      </w:pPr>
      <w:r w:rsidRPr="004F1B31">
        <w:rPr>
          <w:rFonts w:ascii="宋体" w:hAnsi="宋体" w:hint="eastAsia"/>
          <w:color w:val="000000"/>
          <w:sz w:val="28"/>
          <w:szCs w:val="28"/>
        </w:rPr>
        <w:t>2.</w:t>
      </w:r>
      <w:r w:rsidR="008207BE" w:rsidRPr="004F1B31">
        <w:rPr>
          <w:rFonts w:ascii="宋体" w:hAnsi="宋体" w:hint="eastAsia"/>
          <w:color w:val="000000"/>
          <w:sz w:val="28"/>
          <w:szCs w:val="28"/>
        </w:rPr>
        <w:t>根据专业群建设标准要求，积极准备申报材料</w:t>
      </w:r>
      <w:r w:rsidRPr="004F1B31">
        <w:rPr>
          <w:rFonts w:ascii="宋体" w:hAnsi="宋体" w:hint="eastAsia"/>
          <w:color w:val="000000"/>
          <w:sz w:val="28"/>
          <w:szCs w:val="28"/>
        </w:rPr>
        <w:t>。根据省厅文件要求，现代化专业群建设采用“先自建自评、后验收评审”的步骤</w:t>
      </w:r>
      <w:r w:rsidR="008207BE" w:rsidRPr="004F1B31">
        <w:rPr>
          <w:rFonts w:ascii="宋体" w:hAnsi="宋体" w:hint="eastAsia"/>
          <w:color w:val="000000"/>
          <w:sz w:val="28"/>
          <w:szCs w:val="28"/>
        </w:rPr>
        <w:t>实施。系部成立专业群建设工作小组，分工合作，争取能在今明两年完成。</w:t>
      </w:r>
    </w:p>
    <w:p w:rsidR="00946DAF" w:rsidRPr="00886922" w:rsidRDefault="008207BE" w:rsidP="004F1B31">
      <w:pPr>
        <w:widowControl/>
        <w:spacing w:line="500" w:lineRule="exact"/>
        <w:jc w:val="left"/>
        <w:rPr>
          <w:rFonts w:ascii="宋体" w:hAnsi="宋体"/>
          <w:b/>
          <w:color w:val="000000"/>
          <w:sz w:val="28"/>
          <w:szCs w:val="28"/>
        </w:rPr>
      </w:pPr>
      <w:r w:rsidRPr="00886922">
        <w:rPr>
          <w:rFonts w:ascii="宋体" w:hAnsi="宋体" w:hint="eastAsia"/>
          <w:b/>
          <w:color w:val="000000"/>
          <w:sz w:val="28"/>
          <w:szCs w:val="28"/>
        </w:rPr>
        <w:t>（二）</w:t>
      </w:r>
      <w:r w:rsidR="00946DAF" w:rsidRPr="00886922">
        <w:rPr>
          <w:rFonts w:ascii="宋体" w:hAnsi="宋体" w:hint="eastAsia"/>
          <w:b/>
          <w:color w:val="000000"/>
          <w:sz w:val="28"/>
          <w:szCs w:val="28"/>
        </w:rPr>
        <w:t>围绕现省代化实训基地新一轮调整规划，按照省高水平示范性实训基地的建设标准，积极打造融“产、教、研、培、鉴、赛”为一体的现代化实训场所。</w:t>
      </w:r>
    </w:p>
    <w:p w:rsidR="00946DAF" w:rsidRDefault="00946DAF" w:rsidP="004F1B31">
      <w:pPr>
        <w:widowControl/>
        <w:spacing w:line="50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 w:rsidRPr="00946DAF">
        <w:rPr>
          <w:rFonts w:ascii="宋体" w:hAnsi="宋体" w:hint="eastAsia"/>
          <w:color w:val="000000"/>
          <w:sz w:val="28"/>
          <w:szCs w:val="28"/>
        </w:rPr>
        <w:t xml:space="preserve">随着机电工程系新实训场所的启用，新实训设备的添置，怎样更好地充分利用这些设备，为学生提高专业技能服务，是一个摆在教学管理工作的重要课题。 </w:t>
      </w:r>
    </w:p>
    <w:p w:rsidR="00664E89" w:rsidRPr="00886922" w:rsidRDefault="00886922" w:rsidP="00886922">
      <w:pPr>
        <w:widowControl/>
        <w:spacing w:line="500" w:lineRule="exact"/>
        <w:ind w:firstLineChars="100" w:firstLine="28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1.</w:t>
      </w:r>
      <w:r w:rsidR="00664E89" w:rsidRPr="00886922">
        <w:rPr>
          <w:rFonts w:ascii="宋体" w:hAnsi="宋体" w:hint="eastAsia"/>
          <w:color w:val="000000"/>
          <w:sz w:val="28"/>
          <w:szCs w:val="28"/>
        </w:rPr>
        <w:t>缜密规划，高效利用。让这些实训设备充分使用起来，又不至于各环节互相影响、互相干涉和碰撞。</w:t>
      </w:r>
    </w:p>
    <w:p w:rsidR="00664E89" w:rsidRPr="00886922" w:rsidRDefault="00886922" w:rsidP="00886922">
      <w:pPr>
        <w:widowControl/>
        <w:spacing w:line="500" w:lineRule="exact"/>
        <w:ind w:firstLineChars="100" w:firstLine="28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2.</w:t>
      </w:r>
      <w:r w:rsidR="00664E89" w:rsidRPr="00886922">
        <w:rPr>
          <w:rFonts w:ascii="宋体" w:hAnsi="宋体" w:hint="eastAsia"/>
          <w:color w:val="000000"/>
          <w:sz w:val="28"/>
          <w:szCs w:val="28"/>
        </w:rPr>
        <w:t>机电工程系历来是学校的设备资产大户，设备的管理和维护也是一项重点工作，随着教学工作的展开，加强实验实训设备的管理和维护，做到定点定责，责任到人的制度，最大限度保证教学需要。</w:t>
      </w:r>
    </w:p>
    <w:p w:rsidR="008D03BC" w:rsidRPr="00886922" w:rsidRDefault="005507F3" w:rsidP="004F1B31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886922">
        <w:rPr>
          <w:rFonts w:ascii="宋体" w:hAnsi="宋体" w:hint="eastAsia"/>
          <w:b/>
          <w:color w:val="000000"/>
          <w:sz w:val="28"/>
          <w:szCs w:val="28"/>
        </w:rPr>
        <w:lastRenderedPageBreak/>
        <w:t>（三）</w:t>
      </w:r>
      <w:r w:rsidRPr="0088692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加强师资队伍建设，</w:t>
      </w:r>
      <w:r w:rsidR="0080476A" w:rsidRPr="00886922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推进</w:t>
      </w:r>
      <w:r w:rsidR="008D03BC" w:rsidRPr="00886922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深化</w:t>
      </w:r>
      <w:r w:rsidR="008D03BC" w:rsidRPr="00886922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专业建设和课程改革</w:t>
      </w:r>
    </w:p>
    <w:p w:rsidR="005507F3" w:rsidRDefault="005507F3" w:rsidP="00886922">
      <w:pPr>
        <w:widowControl/>
        <w:spacing w:line="500" w:lineRule="exact"/>
        <w:ind w:leftChars="-1" w:left="-2"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1.</w:t>
      </w:r>
      <w:r w:rsidRPr="0034637D">
        <w:rPr>
          <w:rFonts w:asciiTheme="minorEastAsia" w:hAnsiTheme="minorEastAsia" w:hint="eastAsia"/>
          <w:color w:val="000000"/>
          <w:sz w:val="28"/>
          <w:szCs w:val="28"/>
        </w:rPr>
        <w:t>积极组织教师培训。组织教师参加国家、省、市各级各类培训，进一步落实教师赴企业实践锻炼工作。</w:t>
      </w:r>
      <w:r>
        <w:rPr>
          <w:rFonts w:asciiTheme="minorEastAsia" w:hAnsiTheme="minorEastAsia" w:hint="eastAsia"/>
          <w:color w:val="000000"/>
          <w:sz w:val="28"/>
          <w:szCs w:val="28"/>
        </w:rPr>
        <w:t>新专业、新起点，机电工程系的工业机器人技术是新开设的专业，师资力量稍显不足，系部计划采用请进来、走出去的方法，在原有教师的基础上培养四、五位此专业的骨干教师</w:t>
      </w:r>
      <w:r w:rsidR="008D03BC">
        <w:rPr>
          <w:rFonts w:asciiTheme="minorEastAsia" w:hAnsiTheme="minorEastAsia" w:hint="eastAsia"/>
          <w:color w:val="000000"/>
          <w:sz w:val="28"/>
          <w:szCs w:val="28"/>
        </w:rPr>
        <w:t>，满足教学需要。</w:t>
      </w:r>
    </w:p>
    <w:p w:rsidR="005507F3" w:rsidRDefault="008D03BC" w:rsidP="00886922">
      <w:pPr>
        <w:widowControl/>
        <w:spacing w:line="500" w:lineRule="exact"/>
        <w:ind w:leftChars="-1" w:left="-2"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2.</w:t>
      </w:r>
      <w:r w:rsidR="005507F3" w:rsidRPr="0034637D">
        <w:rPr>
          <w:rFonts w:asciiTheme="minorEastAsia" w:hAnsiTheme="minorEastAsia" w:hint="eastAsia"/>
          <w:color w:val="000000"/>
          <w:sz w:val="28"/>
          <w:szCs w:val="28"/>
        </w:rPr>
        <w:t>积极提供教师业务提升平台，鼓励教师参加各级各类学科竞赛。强化系部基础和专业教研组教研活动，</w:t>
      </w:r>
      <w:r w:rsidR="005507F3">
        <w:rPr>
          <w:rFonts w:asciiTheme="minorEastAsia" w:hAnsiTheme="minorEastAsia" w:hint="eastAsia"/>
          <w:color w:val="000000"/>
          <w:sz w:val="28"/>
          <w:szCs w:val="28"/>
        </w:rPr>
        <w:t>推动教学团队建设。</w:t>
      </w:r>
      <w:r>
        <w:rPr>
          <w:rFonts w:asciiTheme="minorEastAsia" w:hAnsiTheme="minorEastAsia" w:hint="eastAsia"/>
          <w:color w:val="000000"/>
          <w:sz w:val="28"/>
          <w:szCs w:val="28"/>
        </w:rPr>
        <w:t>本学年开始新一轮的教学业务竞赛</w:t>
      </w:r>
      <w:r w:rsidR="0080476A">
        <w:rPr>
          <w:rFonts w:asciiTheme="minorEastAsia" w:hAnsiTheme="minorEastAsia" w:hint="eastAsia"/>
          <w:color w:val="000000"/>
          <w:sz w:val="28"/>
          <w:szCs w:val="28"/>
        </w:rPr>
        <w:t>是课堂教学大赛和微课大赛</w:t>
      </w:r>
      <w:r>
        <w:rPr>
          <w:rFonts w:asciiTheme="minorEastAsia" w:hAnsiTheme="minorEastAsia" w:hint="eastAsia"/>
          <w:color w:val="000000"/>
          <w:sz w:val="28"/>
          <w:szCs w:val="28"/>
        </w:rPr>
        <w:t>。充分发挥教学团队的作用，集思广益，群策群力，提前做好充分准备，争取在基础和专业两个方面都有所成绩。</w:t>
      </w:r>
    </w:p>
    <w:p w:rsidR="00E679F2" w:rsidRPr="00E679F2" w:rsidRDefault="008D03BC" w:rsidP="00886922">
      <w:pPr>
        <w:widowControl/>
        <w:spacing w:line="500" w:lineRule="exac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3.</w:t>
      </w:r>
      <w:r w:rsidR="0080476A" w:rsidRPr="0080476A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80476A">
        <w:rPr>
          <w:rFonts w:ascii="宋体" w:eastAsia="宋体" w:hAnsi="宋体" w:cs="Times New Roman" w:hint="eastAsia"/>
          <w:sz w:val="28"/>
          <w:szCs w:val="28"/>
        </w:rPr>
        <w:t>以专业群建设为契机，</w:t>
      </w:r>
      <w:r w:rsidR="0080476A" w:rsidRPr="00AE5AEF">
        <w:rPr>
          <w:rFonts w:ascii="宋体" w:eastAsia="宋体" w:hAnsi="宋体" w:cs="Times New Roman" w:hint="eastAsia"/>
          <w:sz w:val="28"/>
          <w:szCs w:val="28"/>
        </w:rPr>
        <w:t>更加深入、仔细的</w:t>
      </w:r>
      <w:r w:rsidR="0080476A">
        <w:rPr>
          <w:rFonts w:ascii="宋体" w:eastAsia="宋体" w:hAnsi="宋体" w:cs="Times New Roman" w:hint="eastAsia"/>
          <w:sz w:val="28"/>
          <w:szCs w:val="28"/>
        </w:rPr>
        <w:t>进行</w:t>
      </w:r>
      <w:r w:rsidR="0080476A" w:rsidRPr="00AE5AEF">
        <w:rPr>
          <w:rFonts w:ascii="宋体" w:eastAsia="宋体" w:hAnsi="宋体" w:cs="Times New Roman" w:hint="eastAsia"/>
          <w:sz w:val="28"/>
          <w:szCs w:val="28"/>
        </w:rPr>
        <w:t>人才需求</w:t>
      </w:r>
      <w:r w:rsidR="0080476A">
        <w:rPr>
          <w:rFonts w:ascii="宋体" w:eastAsia="宋体" w:hAnsi="宋体" w:cs="Times New Roman" w:hint="eastAsia"/>
          <w:sz w:val="28"/>
          <w:szCs w:val="28"/>
        </w:rPr>
        <w:t>调研，优化专业建设队伍</w:t>
      </w:r>
      <w:r w:rsidR="0080476A">
        <w:rPr>
          <w:rFonts w:asciiTheme="minorEastAsia" w:hAnsiTheme="minorEastAsia" w:hint="eastAsia"/>
          <w:sz w:val="28"/>
          <w:szCs w:val="28"/>
        </w:rPr>
        <w:t>。</w:t>
      </w:r>
      <w:r w:rsidR="00886922">
        <w:rPr>
          <w:rFonts w:ascii="宋体" w:eastAsia="宋体" w:hAnsi="宋体" w:cs="Times New Roman" w:hint="eastAsia"/>
          <w:sz w:val="28"/>
          <w:szCs w:val="28"/>
        </w:rPr>
        <w:t>继续深化各</w:t>
      </w:r>
      <w:r w:rsidR="0080476A" w:rsidRPr="00AE5AEF">
        <w:rPr>
          <w:rFonts w:ascii="宋体" w:eastAsia="宋体" w:hAnsi="宋体" w:cs="Times New Roman" w:hint="eastAsia"/>
          <w:sz w:val="28"/>
          <w:szCs w:val="28"/>
        </w:rPr>
        <w:t>专业课程改革，探索构建以能力为本位、以职业实践为主线、以项目课程为主体的模块化的专业课程体系。进一步完善校企合作的教学体系，聘请更多的企业专家直接参与专业教学和课程改革。</w:t>
      </w:r>
      <w:r w:rsidR="00E679F2" w:rsidRPr="00E679F2">
        <w:rPr>
          <w:rFonts w:ascii="宋体" w:hAnsi="宋体" w:hint="eastAsia"/>
          <w:color w:val="000000"/>
          <w:sz w:val="28"/>
          <w:szCs w:val="28"/>
        </w:rPr>
        <w:t xml:space="preserve">根据机电系各专业特点，以教研室为单位，积极探索教学评价改革的方式方法，将过程性资料成果化，形成有自己特色的评价体系。 </w:t>
      </w:r>
    </w:p>
    <w:p w:rsidR="008D03BC" w:rsidRPr="00886922" w:rsidRDefault="00E679F2" w:rsidP="00E679F2">
      <w:pPr>
        <w:widowControl/>
        <w:spacing w:line="500" w:lineRule="exact"/>
        <w:jc w:val="left"/>
        <w:rPr>
          <w:rFonts w:ascii="宋体" w:eastAsia="宋体" w:hAnsi="宋体" w:cs="Times New Roman"/>
          <w:b/>
          <w:sz w:val="28"/>
          <w:szCs w:val="28"/>
        </w:rPr>
      </w:pPr>
      <w:r w:rsidRPr="00886922">
        <w:rPr>
          <w:rFonts w:ascii="宋体" w:eastAsia="宋体" w:hAnsi="宋体" w:cs="Times New Roman" w:hint="eastAsia"/>
          <w:b/>
          <w:sz w:val="28"/>
          <w:szCs w:val="28"/>
        </w:rPr>
        <w:t>三、常规工作</w:t>
      </w:r>
    </w:p>
    <w:p w:rsidR="006A12DF" w:rsidRPr="0034637D" w:rsidRDefault="00E679F2" w:rsidP="006A12DF">
      <w:pPr>
        <w:spacing w:line="500" w:lineRule="exact"/>
        <w:ind w:left="-2"/>
        <w:rPr>
          <w:rFonts w:ascii="宋体" w:eastAsia="宋体" w:hAnsi="宋体" w:cs="Times New Roman"/>
          <w:sz w:val="28"/>
          <w:szCs w:val="28"/>
        </w:rPr>
      </w:pPr>
      <w:r w:rsidRPr="00886922">
        <w:rPr>
          <w:rFonts w:asciiTheme="minorEastAsia" w:hAnsiTheme="minorEastAsia" w:hint="eastAsia"/>
          <w:b/>
          <w:color w:val="000000"/>
          <w:sz w:val="28"/>
          <w:szCs w:val="28"/>
        </w:rPr>
        <w:t>（一）</w:t>
      </w:r>
      <w:r w:rsidR="006A12DF" w:rsidRPr="00886922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="006A12DF" w:rsidRPr="00886922">
        <w:rPr>
          <w:rFonts w:ascii="宋体" w:eastAsia="宋体" w:hAnsi="宋体" w:cs="Times New Roman" w:hint="eastAsia"/>
          <w:b/>
          <w:sz w:val="28"/>
          <w:szCs w:val="28"/>
        </w:rPr>
        <w:t>规范教学常规，全面提高教学质</w:t>
      </w:r>
      <w:r w:rsidR="006A12DF" w:rsidRPr="00886922">
        <w:rPr>
          <w:rFonts w:ascii="宋体" w:eastAsia="宋体" w:hAnsi="宋体" w:cs="Times New Roman" w:hint="eastAsia"/>
          <w:sz w:val="28"/>
          <w:szCs w:val="28"/>
        </w:rPr>
        <w:t>量 。</w:t>
      </w:r>
    </w:p>
    <w:p w:rsidR="006A12DF" w:rsidRPr="0034637D" w:rsidRDefault="006A12DF" w:rsidP="006A12DF">
      <w:pPr>
        <w:spacing w:line="500" w:lineRule="exact"/>
        <w:ind w:left="-2"/>
        <w:rPr>
          <w:rFonts w:ascii="宋体" w:eastAsia="宋体" w:hAnsi="宋体" w:cs="Times New Roman"/>
          <w:sz w:val="28"/>
          <w:szCs w:val="28"/>
        </w:rPr>
      </w:pPr>
      <w:r w:rsidRPr="0034637D">
        <w:rPr>
          <w:rFonts w:ascii="宋体" w:eastAsia="宋体" w:hAnsi="宋体" w:cs="Times New Roman" w:hint="eastAsia"/>
          <w:sz w:val="28"/>
          <w:szCs w:val="28"/>
        </w:rPr>
        <w:t>1</w:t>
      </w:r>
      <w:r w:rsidR="00E679F2">
        <w:rPr>
          <w:rFonts w:ascii="宋体" w:eastAsia="宋体" w:hAnsi="宋体" w:cs="Times New Roman" w:hint="eastAsia"/>
          <w:sz w:val="28"/>
          <w:szCs w:val="28"/>
        </w:rPr>
        <w:t>．</w:t>
      </w:r>
      <w:r w:rsidRPr="0034637D">
        <w:rPr>
          <w:rFonts w:ascii="宋体" w:eastAsia="宋体" w:hAnsi="宋体" w:cs="Times New Roman" w:hint="eastAsia"/>
          <w:sz w:val="28"/>
          <w:szCs w:val="28"/>
        </w:rPr>
        <w:t>抓教学计划的制定和落实，使教学工作有序进行。</w:t>
      </w:r>
    </w:p>
    <w:p w:rsidR="006A12DF" w:rsidRPr="0034637D" w:rsidRDefault="006A12DF" w:rsidP="00886922">
      <w:pPr>
        <w:spacing w:line="500" w:lineRule="exact"/>
        <w:ind w:leftChars="-1" w:left="-2" w:firstLineChars="200" w:firstLine="560"/>
        <w:rPr>
          <w:rFonts w:ascii="宋体" w:eastAsia="宋体" w:hAnsi="宋体" w:cs="Times New Roman"/>
          <w:sz w:val="28"/>
          <w:szCs w:val="28"/>
        </w:rPr>
      </w:pPr>
      <w:r w:rsidRPr="0034637D">
        <w:rPr>
          <w:rFonts w:ascii="宋体" w:eastAsia="宋体" w:hAnsi="宋体" w:cs="Times New Roman" w:hint="eastAsia"/>
          <w:sz w:val="28"/>
          <w:szCs w:val="28"/>
        </w:rPr>
        <w:t>要求各任课教师在做好学科教学整体规划的同时，注重对教学内容进行分析、取舍，确定重点和难点，以增强计划的实用性、针对性和可操作性，力争做到有计划可依，有计划必依，保证课堂教学的有效性。</w:t>
      </w:r>
    </w:p>
    <w:p w:rsidR="006A12DF" w:rsidRPr="0034637D" w:rsidRDefault="00E679F2" w:rsidP="006A12DF">
      <w:pPr>
        <w:spacing w:line="500" w:lineRule="exact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886922">
        <w:rPr>
          <w:rFonts w:ascii="宋体" w:eastAsia="宋体" w:hAnsi="宋体" w:cs="Times New Roman" w:hint="eastAsia"/>
          <w:sz w:val="28"/>
          <w:szCs w:val="28"/>
        </w:rPr>
        <w:t xml:space="preserve"> </w:t>
      </w:r>
      <w:r>
        <w:rPr>
          <w:rFonts w:ascii="宋体" w:eastAsia="宋体" w:hAnsi="宋体" w:cs="Times New Roman" w:hint="eastAsia"/>
          <w:sz w:val="28"/>
          <w:szCs w:val="28"/>
        </w:rPr>
        <w:t>.</w:t>
      </w:r>
      <w:r w:rsidR="006A12DF" w:rsidRPr="0034637D">
        <w:rPr>
          <w:rFonts w:ascii="宋体" w:eastAsia="宋体" w:hAnsi="宋体" w:cs="Times New Roman" w:hint="eastAsia"/>
          <w:sz w:val="28"/>
          <w:szCs w:val="28"/>
        </w:rPr>
        <w:t>加强教学过程的管理，认真落实教学“七认真”。</w:t>
      </w:r>
    </w:p>
    <w:p w:rsidR="006A12DF" w:rsidRPr="0034637D" w:rsidRDefault="002A66BB" w:rsidP="002A66BB">
      <w:pPr>
        <w:spacing w:line="500" w:lineRule="exact"/>
        <w:ind w:leftChars="-1" w:left="-2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="006A12DF" w:rsidRPr="0034637D">
        <w:rPr>
          <w:rFonts w:ascii="宋体" w:eastAsia="宋体" w:hAnsi="宋体" w:cs="Times New Roman" w:hint="eastAsia"/>
          <w:sz w:val="28"/>
          <w:szCs w:val="28"/>
        </w:rPr>
        <w:t>教师根据各专业和班级学生的实际情况，精心备课组织教学，加</w:t>
      </w:r>
      <w:r w:rsidR="006A12DF" w:rsidRPr="0034637D">
        <w:rPr>
          <w:rFonts w:ascii="宋体" w:eastAsia="宋体" w:hAnsi="宋体" w:cs="Times New Roman" w:hint="eastAsia"/>
          <w:sz w:val="28"/>
          <w:szCs w:val="28"/>
        </w:rPr>
        <w:lastRenderedPageBreak/>
        <w:t>强集体备课，在提高学生一次性考试的合格率及优秀率上下功夫。规范调课制度，坚决杜绝私自调课、代课现象的发生。认真做好一学期两次教学常规检查工作。</w:t>
      </w:r>
    </w:p>
    <w:p w:rsidR="006A12DF" w:rsidRPr="0034637D" w:rsidRDefault="006A12DF" w:rsidP="00886922">
      <w:pPr>
        <w:spacing w:line="500" w:lineRule="exact"/>
        <w:ind w:leftChars="-1" w:left="-2"/>
        <w:rPr>
          <w:rFonts w:ascii="宋体" w:eastAsia="宋体" w:hAnsi="宋体" w:cs="Times New Roman"/>
          <w:sz w:val="28"/>
          <w:szCs w:val="28"/>
        </w:rPr>
      </w:pPr>
      <w:r w:rsidRPr="0034637D">
        <w:rPr>
          <w:rFonts w:ascii="宋体" w:eastAsia="宋体" w:hAnsi="宋体" w:cs="Times New Roman" w:hint="eastAsia"/>
          <w:sz w:val="28"/>
          <w:szCs w:val="28"/>
        </w:rPr>
        <w:t>3</w:t>
      </w:r>
      <w:r w:rsidR="00E679F2">
        <w:rPr>
          <w:rFonts w:ascii="宋体" w:eastAsia="宋体" w:hAnsi="宋体" w:cs="Times New Roman" w:hint="eastAsia"/>
          <w:sz w:val="28"/>
          <w:szCs w:val="28"/>
        </w:rPr>
        <w:t>．</w:t>
      </w:r>
      <w:r w:rsidRPr="0034637D">
        <w:rPr>
          <w:rFonts w:ascii="宋体" w:eastAsia="宋体" w:hAnsi="宋体" w:cs="Times New Roman" w:hint="eastAsia"/>
          <w:sz w:val="28"/>
          <w:szCs w:val="28"/>
        </w:rPr>
        <w:t>加强专业课教学的管理、规范实验实训教学。</w:t>
      </w:r>
    </w:p>
    <w:p w:rsidR="00886922" w:rsidRDefault="002A66BB" w:rsidP="002A66BB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</w:t>
      </w:r>
      <w:r w:rsidR="006A12DF" w:rsidRPr="0034637D">
        <w:rPr>
          <w:rFonts w:ascii="宋体" w:eastAsia="宋体" w:hAnsi="宋体" w:cs="Times New Roman" w:hint="eastAsia"/>
          <w:sz w:val="28"/>
          <w:szCs w:val="28"/>
        </w:rPr>
        <w:t>专业教研组要加强对专业课程教学的研究，督促实验实训指导教师做到定岗、定责，认真填写实训档案。在学生实训期间加强巡回指导，严格操作规程，质量第一，安全至上。实行指导教师负责制，保证学生在最短的时间内掌握操作技能。</w:t>
      </w:r>
    </w:p>
    <w:p w:rsidR="00886922" w:rsidRDefault="00E679F2" w:rsidP="00886922">
      <w:pPr>
        <w:widowControl/>
        <w:spacing w:before="100" w:beforeAutospacing="1" w:after="100" w:afterAutospacing="1" w:line="50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4</w:t>
      </w:r>
      <w:r w:rsidR="002C420D" w:rsidRPr="0034637D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886922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000000"/>
          <w:sz w:val="28"/>
          <w:szCs w:val="28"/>
        </w:rPr>
        <w:t>认真组织安排本学期各项技能鉴定和毕业积欠考核工作。</w:t>
      </w:r>
    </w:p>
    <w:p w:rsidR="002C420D" w:rsidRPr="00886922" w:rsidRDefault="002C420D" w:rsidP="00886922">
      <w:pPr>
        <w:widowControl/>
        <w:spacing w:before="100" w:beforeAutospacing="1" w:after="100" w:afterAutospacing="1" w:line="50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34637D">
        <w:rPr>
          <w:rFonts w:asciiTheme="minorEastAsia" w:hAnsiTheme="minorEastAsia" w:hint="eastAsia"/>
          <w:color w:val="000000"/>
          <w:sz w:val="28"/>
          <w:szCs w:val="28"/>
        </w:rPr>
        <w:t>本学期</w:t>
      </w:r>
      <w:r w:rsidR="00E679F2">
        <w:rPr>
          <w:rFonts w:asciiTheme="minorEastAsia" w:hAnsiTheme="minorEastAsia" w:hint="eastAsia"/>
          <w:color w:val="000000"/>
          <w:sz w:val="28"/>
          <w:szCs w:val="28"/>
        </w:rPr>
        <w:t>12</w:t>
      </w:r>
      <w:r w:rsidRPr="0034637D">
        <w:rPr>
          <w:rFonts w:asciiTheme="minorEastAsia" w:hAnsiTheme="minorEastAsia" w:hint="eastAsia"/>
          <w:color w:val="000000"/>
          <w:sz w:val="28"/>
          <w:szCs w:val="28"/>
        </w:rPr>
        <w:t>级6</w:t>
      </w:r>
      <w:r w:rsidR="00E679F2">
        <w:rPr>
          <w:rFonts w:asciiTheme="minorEastAsia" w:hAnsiTheme="minorEastAsia" w:hint="eastAsia"/>
          <w:color w:val="000000"/>
          <w:sz w:val="28"/>
          <w:szCs w:val="28"/>
        </w:rPr>
        <w:t>个班级进行维修电工和数控车的高级工考工</w:t>
      </w:r>
      <w:r w:rsidRPr="0034637D">
        <w:rPr>
          <w:rFonts w:asciiTheme="minorEastAsia" w:hAnsiTheme="minorEastAsia" w:hint="eastAsia"/>
          <w:color w:val="000000"/>
          <w:sz w:val="28"/>
          <w:szCs w:val="28"/>
        </w:rPr>
        <w:t>，</w:t>
      </w:r>
      <w:r w:rsidR="008E5B27" w:rsidRPr="0034637D">
        <w:rPr>
          <w:rFonts w:asciiTheme="minorEastAsia" w:hAnsiTheme="minorEastAsia" w:hint="eastAsia"/>
          <w:color w:val="000000"/>
          <w:sz w:val="28"/>
          <w:szCs w:val="28"/>
        </w:rPr>
        <w:t>合理安排训练场所和指导教师，协调、组织好相关工作。</w:t>
      </w:r>
      <w:r w:rsidR="00E679F2">
        <w:rPr>
          <w:rFonts w:asciiTheme="minorEastAsia" w:hAnsiTheme="minorEastAsia" w:hint="eastAsia"/>
          <w:color w:val="000000"/>
          <w:sz w:val="28"/>
          <w:szCs w:val="28"/>
        </w:rPr>
        <w:t>11级毕业生的成绩汇总和</w:t>
      </w:r>
      <w:r w:rsidR="002C7CDF">
        <w:rPr>
          <w:rFonts w:asciiTheme="minorEastAsia" w:hAnsiTheme="minorEastAsia" w:hint="eastAsia"/>
          <w:color w:val="000000"/>
          <w:sz w:val="28"/>
          <w:szCs w:val="28"/>
        </w:rPr>
        <w:t>部分不及格学生的积欠补考将在3月底全部完成。</w:t>
      </w:r>
    </w:p>
    <w:p w:rsidR="00886922" w:rsidRDefault="002C7CDF" w:rsidP="00886922">
      <w:pPr>
        <w:widowControl/>
        <w:spacing w:line="500" w:lineRule="exact"/>
        <w:ind w:leftChars="-1" w:left="-2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5</w:t>
      </w:r>
      <w:r w:rsidR="0034637D">
        <w:rPr>
          <w:rFonts w:asciiTheme="minorEastAsia" w:hAnsiTheme="minorEastAsia" w:hint="eastAsia"/>
          <w:color w:val="000000"/>
          <w:sz w:val="28"/>
          <w:szCs w:val="28"/>
        </w:rPr>
        <w:t>．</w:t>
      </w:r>
      <w:r>
        <w:rPr>
          <w:rFonts w:asciiTheme="minorEastAsia" w:hAnsiTheme="minorEastAsia" w:hint="eastAsia"/>
          <w:color w:val="000000"/>
          <w:sz w:val="28"/>
          <w:szCs w:val="28"/>
        </w:rPr>
        <w:t>做好12</w:t>
      </w:r>
      <w:r w:rsidR="00886922">
        <w:rPr>
          <w:rFonts w:asciiTheme="minorEastAsia" w:hAnsiTheme="minorEastAsia" w:hint="eastAsia"/>
          <w:color w:val="000000"/>
          <w:sz w:val="28"/>
          <w:szCs w:val="28"/>
        </w:rPr>
        <w:t>级中德合作班的管理和协调工作</w:t>
      </w:r>
    </w:p>
    <w:p w:rsidR="008E5B27" w:rsidRPr="0034637D" w:rsidRDefault="00886922" w:rsidP="00886922">
      <w:pPr>
        <w:widowControl/>
        <w:spacing w:line="500" w:lineRule="exact"/>
        <w:ind w:leftChars="-1" w:left="-2"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经过两轮运作，</w:t>
      </w:r>
      <w:r w:rsidR="002C7CDF">
        <w:rPr>
          <w:rFonts w:asciiTheme="minorEastAsia" w:hAnsiTheme="minorEastAsia" w:hint="eastAsia"/>
          <w:color w:val="000000"/>
          <w:sz w:val="28"/>
          <w:szCs w:val="28"/>
        </w:rPr>
        <w:t>中德合作班教学初见成效，进一步打造有德国双元制特色的职业教育模式，使之成为机电工程系乃至苏州高等职业学校的招牌。认真准备开展13级中德班招生宣传和选拔工作。</w:t>
      </w:r>
      <w:r w:rsidR="002C7CDF" w:rsidRPr="0034637D">
        <w:rPr>
          <w:rFonts w:asciiTheme="minorEastAsia" w:hAnsiTheme="minorEastAsia"/>
          <w:color w:val="000000"/>
          <w:sz w:val="28"/>
          <w:szCs w:val="28"/>
        </w:rPr>
        <w:t xml:space="preserve"> </w:t>
      </w:r>
    </w:p>
    <w:p w:rsidR="006A12DF" w:rsidRDefault="002C7CDF" w:rsidP="00886922">
      <w:pPr>
        <w:widowControl/>
        <w:spacing w:line="50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6</w:t>
      </w:r>
      <w:r w:rsidR="0092033C">
        <w:rPr>
          <w:rFonts w:asciiTheme="minorEastAsia" w:hAnsiTheme="minorEastAsia" w:hint="eastAsia"/>
          <w:color w:val="000000"/>
          <w:sz w:val="28"/>
          <w:szCs w:val="28"/>
        </w:rPr>
        <w:t>.</w:t>
      </w:r>
      <w:r w:rsidR="002A66BB">
        <w:rPr>
          <w:rFonts w:asciiTheme="minorEastAsia" w:hAnsiTheme="minorEastAsia" w:hint="eastAsia"/>
          <w:color w:val="000000"/>
          <w:sz w:val="28"/>
          <w:szCs w:val="28"/>
        </w:rPr>
        <w:t xml:space="preserve"> </w:t>
      </w:r>
      <w:r w:rsidR="0092033C">
        <w:rPr>
          <w:rFonts w:asciiTheme="minorEastAsia" w:hAnsiTheme="minorEastAsia" w:hint="eastAsia"/>
          <w:color w:val="000000"/>
          <w:sz w:val="28"/>
          <w:szCs w:val="28"/>
        </w:rPr>
        <w:t>做好其他工作</w:t>
      </w:r>
    </w:p>
    <w:p w:rsidR="0092033C" w:rsidRDefault="0092033C" w:rsidP="00886922">
      <w:pPr>
        <w:widowControl/>
        <w:spacing w:line="500" w:lineRule="exact"/>
        <w:ind w:firstLineChars="200" w:firstLine="560"/>
        <w:jc w:val="left"/>
        <w:rPr>
          <w:rFonts w:asciiTheme="minorEastAsia" w:hAnsiTheme="minorEastAsia"/>
          <w:color w:val="000000"/>
          <w:sz w:val="28"/>
          <w:szCs w:val="28"/>
        </w:rPr>
      </w:pPr>
      <w:bookmarkStart w:id="1" w:name="_GoBack"/>
      <w:bookmarkEnd w:id="1"/>
      <w:r>
        <w:rPr>
          <w:rFonts w:asciiTheme="minorEastAsia" w:hAnsiTheme="minorEastAsia" w:hint="eastAsia"/>
          <w:color w:val="000000"/>
          <w:sz w:val="28"/>
          <w:szCs w:val="28"/>
        </w:rPr>
        <w:t>配合教务处做好系部资料</w:t>
      </w:r>
      <w:r w:rsidR="002C7CDF">
        <w:rPr>
          <w:rFonts w:asciiTheme="minorEastAsia" w:hAnsiTheme="minorEastAsia" w:hint="eastAsia"/>
          <w:color w:val="000000"/>
          <w:sz w:val="28"/>
          <w:szCs w:val="28"/>
        </w:rPr>
        <w:t>的汇总、下学期教材征订、社会考试监考等工作，完成学校临时下达的其它工作。</w:t>
      </w:r>
    </w:p>
    <w:p w:rsidR="0092033C" w:rsidRDefault="0092033C" w:rsidP="00886922">
      <w:pPr>
        <w:widowControl/>
        <w:spacing w:line="50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</w:p>
    <w:p w:rsidR="0092033C" w:rsidRDefault="0092033C" w:rsidP="0092033C">
      <w:pPr>
        <w:widowControl/>
        <w:spacing w:line="50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</w:t>
      </w:r>
    </w:p>
    <w:p w:rsidR="0092033C" w:rsidRDefault="0092033C" w:rsidP="0092033C">
      <w:pPr>
        <w:widowControl/>
        <w:spacing w:line="50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</w:p>
    <w:p w:rsidR="0092033C" w:rsidRDefault="0092033C" w:rsidP="0092033C">
      <w:pPr>
        <w:widowControl/>
        <w:spacing w:line="50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              机电工程系</w:t>
      </w:r>
    </w:p>
    <w:p w:rsidR="0092033C" w:rsidRPr="0034637D" w:rsidRDefault="0092033C" w:rsidP="0092033C">
      <w:pPr>
        <w:widowControl/>
        <w:spacing w:line="500" w:lineRule="exact"/>
        <w:jc w:val="left"/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 xml:space="preserve">               </w:t>
      </w:r>
      <w:r w:rsidR="002F1616">
        <w:rPr>
          <w:rFonts w:asciiTheme="minorEastAsia" w:hAnsiTheme="minorEastAsia" w:hint="eastAsia"/>
          <w:color w:val="000000"/>
          <w:sz w:val="28"/>
          <w:szCs w:val="28"/>
        </w:rPr>
        <w:t xml:space="preserve">                          2016.3</w:t>
      </w:r>
    </w:p>
    <w:p w:rsidR="00F506E8" w:rsidRPr="00F506E8" w:rsidRDefault="00F506E8" w:rsidP="00B1324E">
      <w:pPr>
        <w:widowControl/>
        <w:spacing w:before="100" w:beforeAutospacing="1" w:after="100" w:afterAutospacing="1" w:line="500" w:lineRule="exact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F506E8" w:rsidRPr="00F506E8" w:rsidSect="00F95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EFB" w:rsidRDefault="00162EFB" w:rsidP="00876A04">
      <w:r>
        <w:separator/>
      </w:r>
    </w:p>
  </w:endnote>
  <w:endnote w:type="continuationSeparator" w:id="1">
    <w:p w:rsidR="00162EFB" w:rsidRDefault="00162EFB" w:rsidP="00876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EFB" w:rsidRDefault="00162EFB" w:rsidP="00876A04">
      <w:r>
        <w:separator/>
      </w:r>
    </w:p>
  </w:footnote>
  <w:footnote w:type="continuationSeparator" w:id="1">
    <w:p w:rsidR="00162EFB" w:rsidRDefault="00162EFB" w:rsidP="00876A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CC0"/>
    <w:multiLevelType w:val="hybridMultilevel"/>
    <w:tmpl w:val="7B56FD1A"/>
    <w:lvl w:ilvl="0" w:tplc="933E34D6">
      <w:start w:val="1"/>
      <w:numFmt w:val="decimal"/>
      <w:lvlText w:val="%1."/>
      <w:lvlJc w:val="left"/>
      <w:pPr>
        <w:ind w:left="1550" w:hanging="990"/>
      </w:pPr>
      <w:rPr>
        <w:rFonts w:ascii="宋体" w:eastAsiaTheme="minorEastAsia" w:hAnsi="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06416A0"/>
    <w:multiLevelType w:val="hybridMultilevel"/>
    <w:tmpl w:val="EA74E6FA"/>
    <w:lvl w:ilvl="0" w:tplc="83060ABA">
      <w:start w:val="1"/>
      <w:numFmt w:val="japaneseCounting"/>
      <w:lvlText w:val="%1、"/>
      <w:lvlJc w:val="left"/>
      <w:pPr>
        <w:ind w:left="718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A04"/>
    <w:rsid w:val="00013021"/>
    <w:rsid w:val="0005742D"/>
    <w:rsid w:val="0011619B"/>
    <w:rsid w:val="00162EFB"/>
    <w:rsid w:val="002A66BB"/>
    <w:rsid w:val="002B6646"/>
    <w:rsid w:val="002C420D"/>
    <w:rsid w:val="002C7CDF"/>
    <w:rsid w:val="002F1616"/>
    <w:rsid w:val="0034637D"/>
    <w:rsid w:val="00443012"/>
    <w:rsid w:val="00487A72"/>
    <w:rsid w:val="004A4F76"/>
    <w:rsid w:val="004F1B31"/>
    <w:rsid w:val="00512C4D"/>
    <w:rsid w:val="005507F3"/>
    <w:rsid w:val="0055313B"/>
    <w:rsid w:val="005E1376"/>
    <w:rsid w:val="00664E89"/>
    <w:rsid w:val="006A12DF"/>
    <w:rsid w:val="0074092E"/>
    <w:rsid w:val="007D0871"/>
    <w:rsid w:val="007D4467"/>
    <w:rsid w:val="0080476A"/>
    <w:rsid w:val="00812BE8"/>
    <w:rsid w:val="008207BE"/>
    <w:rsid w:val="00876A04"/>
    <w:rsid w:val="00886922"/>
    <w:rsid w:val="008D03BC"/>
    <w:rsid w:val="008E5B27"/>
    <w:rsid w:val="0092033C"/>
    <w:rsid w:val="00946DAF"/>
    <w:rsid w:val="00AE5AEF"/>
    <w:rsid w:val="00B1324E"/>
    <w:rsid w:val="00B80E00"/>
    <w:rsid w:val="00C845DE"/>
    <w:rsid w:val="00CF4DF8"/>
    <w:rsid w:val="00DB7BE3"/>
    <w:rsid w:val="00E679F2"/>
    <w:rsid w:val="00F506E8"/>
    <w:rsid w:val="00F95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A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6A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B7BE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A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A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A0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6A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B7B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289</Words>
  <Characters>1651</Characters>
  <Application>Microsoft Office Word</Application>
  <DocSecurity>0</DocSecurity>
  <Lines>13</Lines>
  <Paragraphs>3</Paragraphs>
  <ScaleCrop>false</ScaleCrop>
  <Company>微软中国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8</cp:revision>
  <dcterms:created xsi:type="dcterms:W3CDTF">2016-03-06T01:46:00Z</dcterms:created>
  <dcterms:modified xsi:type="dcterms:W3CDTF">2016-03-07T03:11:00Z</dcterms:modified>
</cp:coreProperties>
</file>