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AF" w:rsidRDefault="0092399E" w:rsidP="00F24488">
      <w:pPr>
        <w:spacing w:before="240" w:line="530" w:lineRule="exact"/>
        <w:jc w:val="center"/>
        <w:rPr>
          <w:rFonts w:ascii="方正小标宋简体" w:eastAsia="方正小标宋简体" w:hAnsi="黑体"/>
          <w:b/>
          <w:sz w:val="32"/>
          <w:szCs w:val="32"/>
        </w:rPr>
      </w:pPr>
      <w:r>
        <w:rPr>
          <w:rFonts w:ascii="方正小标宋简体" w:eastAsia="方正小标宋简体" w:hAnsi="黑体" w:hint="eastAsia"/>
          <w:b/>
          <w:sz w:val="32"/>
          <w:szCs w:val="32"/>
        </w:rPr>
        <w:t>201</w:t>
      </w:r>
      <w:r w:rsidR="00546046">
        <w:rPr>
          <w:rFonts w:ascii="方正小标宋简体" w:eastAsia="方正小标宋简体" w:hAnsi="黑体" w:hint="eastAsia"/>
          <w:b/>
          <w:sz w:val="32"/>
          <w:szCs w:val="32"/>
        </w:rPr>
        <w:t>9</w:t>
      </w:r>
      <w:r>
        <w:rPr>
          <w:rFonts w:ascii="方正小标宋简体" w:eastAsia="方正小标宋简体" w:hAnsi="黑体" w:hint="eastAsia"/>
          <w:b/>
          <w:sz w:val="32"/>
          <w:szCs w:val="32"/>
        </w:rPr>
        <w:t>年</w:t>
      </w:r>
      <w:r w:rsidR="00F711AF">
        <w:rPr>
          <w:rFonts w:ascii="方正小标宋简体" w:eastAsia="方正小标宋简体" w:hAnsi="黑体" w:hint="eastAsia"/>
          <w:b/>
          <w:sz w:val="32"/>
          <w:szCs w:val="32"/>
        </w:rPr>
        <w:t>苏州高等职业技术学校</w:t>
      </w:r>
      <w:r w:rsidR="001F3393" w:rsidRPr="00F24488">
        <w:rPr>
          <w:rFonts w:ascii="方正小标宋简体" w:eastAsia="方正小标宋简体" w:hAnsi="黑体" w:hint="eastAsia"/>
          <w:b/>
          <w:sz w:val="32"/>
          <w:szCs w:val="32"/>
        </w:rPr>
        <w:t>市校合作“我要读好书”</w:t>
      </w:r>
    </w:p>
    <w:p w:rsidR="001F3393" w:rsidRPr="00F24488" w:rsidRDefault="001F3393" w:rsidP="00F24488">
      <w:pPr>
        <w:spacing w:before="240" w:line="530" w:lineRule="exact"/>
        <w:jc w:val="center"/>
        <w:rPr>
          <w:rFonts w:ascii="方正小标宋简体" w:eastAsia="方正小标宋简体" w:hAnsi="黑体"/>
          <w:b/>
          <w:sz w:val="32"/>
          <w:szCs w:val="32"/>
        </w:rPr>
      </w:pPr>
      <w:r w:rsidRPr="00F24488">
        <w:rPr>
          <w:rFonts w:ascii="方正小标宋简体" w:eastAsia="方正小标宋简体" w:hAnsi="黑体" w:hint="eastAsia"/>
          <w:b/>
          <w:sz w:val="32"/>
          <w:szCs w:val="32"/>
        </w:rPr>
        <w:t>研修活动方案</w:t>
      </w:r>
    </w:p>
    <w:p w:rsidR="001F3393" w:rsidRPr="00F24488" w:rsidRDefault="001F3393" w:rsidP="00F24488">
      <w:pPr>
        <w:spacing w:after="240" w:line="530" w:lineRule="exact"/>
        <w:jc w:val="center"/>
        <w:rPr>
          <w:rFonts w:ascii="方正小标宋简体" w:eastAsia="方正小标宋简体" w:hAnsi="黑体"/>
          <w:b/>
          <w:sz w:val="32"/>
          <w:szCs w:val="32"/>
        </w:rPr>
      </w:pPr>
    </w:p>
    <w:p w:rsidR="001F3393" w:rsidRPr="003550DA" w:rsidRDefault="001F3393" w:rsidP="00C76089">
      <w:pPr>
        <w:spacing w:before="240"/>
        <w:ind w:firstLineChars="200" w:firstLine="560"/>
        <w:rPr>
          <w:rFonts w:ascii="黑体" w:eastAsia="黑体" w:hAnsi="黑体"/>
          <w:sz w:val="28"/>
          <w:szCs w:val="28"/>
        </w:rPr>
      </w:pPr>
      <w:r w:rsidRPr="003550DA">
        <w:rPr>
          <w:rFonts w:ascii="黑体" w:eastAsia="黑体" w:hAnsi="黑体" w:hint="eastAsia"/>
          <w:sz w:val="28"/>
          <w:szCs w:val="28"/>
        </w:rPr>
        <w:t>一、指导思想</w:t>
      </w:r>
    </w:p>
    <w:p w:rsidR="001F3393" w:rsidRPr="003550DA" w:rsidRDefault="001F3393" w:rsidP="00C7608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550DA">
        <w:rPr>
          <w:rFonts w:ascii="仿宋" w:eastAsia="仿宋" w:hAnsi="仿宋" w:hint="eastAsia"/>
          <w:sz w:val="28"/>
          <w:szCs w:val="28"/>
        </w:rPr>
        <w:t>服务教师，提高教师的理论水平和人文素养，助</w:t>
      </w:r>
      <w:proofErr w:type="gramStart"/>
      <w:r w:rsidRPr="003550DA">
        <w:rPr>
          <w:rFonts w:ascii="仿宋" w:eastAsia="仿宋" w:hAnsi="仿宋" w:hint="eastAsia"/>
          <w:sz w:val="28"/>
          <w:szCs w:val="28"/>
        </w:rPr>
        <w:t>推教师</w:t>
      </w:r>
      <w:proofErr w:type="gramEnd"/>
      <w:r w:rsidRPr="003550DA">
        <w:rPr>
          <w:rFonts w:ascii="仿宋" w:eastAsia="仿宋" w:hAnsi="仿宋" w:hint="eastAsia"/>
          <w:sz w:val="28"/>
          <w:szCs w:val="28"/>
        </w:rPr>
        <w:t>专业发展；服务学校，推动学校教育教学改革；营造浓郁的读书氛围，推动“我要读好书”项目向纵深发展。经研究，决定以市校合作的方式开展“我要读好书”</w:t>
      </w:r>
      <w:r w:rsidR="009652BA">
        <w:rPr>
          <w:rFonts w:ascii="仿宋" w:eastAsia="仿宋" w:hAnsi="仿宋" w:hint="eastAsia"/>
          <w:sz w:val="28"/>
          <w:szCs w:val="28"/>
        </w:rPr>
        <w:t>研修</w:t>
      </w:r>
      <w:r w:rsidRPr="003550DA">
        <w:rPr>
          <w:rFonts w:ascii="仿宋" w:eastAsia="仿宋" w:hAnsi="仿宋" w:hint="eastAsia"/>
          <w:sz w:val="28"/>
          <w:szCs w:val="28"/>
        </w:rPr>
        <w:t>活动。</w:t>
      </w:r>
    </w:p>
    <w:p w:rsidR="001F3393" w:rsidRPr="003550DA" w:rsidRDefault="001F3393" w:rsidP="00C76089">
      <w:pPr>
        <w:spacing w:before="240"/>
        <w:ind w:firstLineChars="200" w:firstLine="560"/>
        <w:rPr>
          <w:rFonts w:ascii="黑体" w:eastAsia="黑体" w:hAnsi="黑体"/>
          <w:sz w:val="28"/>
          <w:szCs w:val="28"/>
        </w:rPr>
      </w:pPr>
      <w:r w:rsidRPr="003550DA">
        <w:rPr>
          <w:rFonts w:ascii="黑体" w:eastAsia="黑体" w:hAnsi="黑体" w:hint="eastAsia"/>
          <w:sz w:val="28"/>
          <w:szCs w:val="28"/>
        </w:rPr>
        <w:t>二、活动要求</w:t>
      </w:r>
    </w:p>
    <w:p w:rsidR="001F3393" w:rsidRPr="003550DA" w:rsidRDefault="001F3393" w:rsidP="00C7608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550DA">
        <w:rPr>
          <w:rFonts w:ascii="仿宋" w:eastAsia="仿宋" w:hAnsi="仿宋" w:hint="eastAsia"/>
          <w:sz w:val="28"/>
          <w:szCs w:val="28"/>
        </w:rPr>
        <w:t>学校在苏州市教师发展中心（以下简称“中心”）指导下，根据自身教育教学实际情况自主开展“我要读好书”活动。</w:t>
      </w:r>
    </w:p>
    <w:p w:rsidR="001F3393" w:rsidRPr="003550DA" w:rsidRDefault="001F3393" w:rsidP="00C7608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550DA">
        <w:rPr>
          <w:rFonts w:ascii="仿宋" w:eastAsia="仿宋" w:hAnsi="仿宋"/>
          <w:sz w:val="28"/>
          <w:szCs w:val="28"/>
        </w:rPr>
        <w:t>1.</w:t>
      </w:r>
      <w:r w:rsidRPr="003550DA">
        <w:rPr>
          <w:rFonts w:ascii="仿宋" w:eastAsia="仿宋" w:hAnsi="仿宋" w:hint="eastAsia"/>
          <w:sz w:val="28"/>
          <w:szCs w:val="28"/>
        </w:rPr>
        <w:t>落实职能。各</w:t>
      </w:r>
      <w:r w:rsidR="00F711AF">
        <w:rPr>
          <w:rFonts w:ascii="仿宋" w:eastAsia="仿宋" w:hAnsi="仿宋" w:hint="eastAsia"/>
          <w:sz w:val="28"/>
          <w:szCs w:val="28"/>
        </w:rPr>
        <w:t>系和各部门</w:t>
      </w:r>
      <w:r w:rsidRPr="003550DA">
        <w:rPr>
          <w:rFonts w:ascii="仿宋" w:eastAsia="仿宋" w:hAnsi="仿宋" w:hint="eastAsia"/>
          <w:sz w:val="28"/>
          <w:szCs w:val="28"/>
        </w:rPr>
        <w:t>要明确研修活动的负责人。</w:t>
      </w:r>
      <w:r w:rsidR="00F711AF">
        <w:rPr>
          <w:rFonts w:ascii="仿宋" w:eastAsia="仿宋" w:hAnsi="仿宋" w:hint="eastAsia"/>
          <w:sz w:val="28"/>
          <w:szCs w:val="28"/>
        </w:rPr>
        <w:t>各系和各部门</w:t>
      </w:r>
      <w:r w:rsidRPr="003550DA">
        <w:rPr>
          <w:rFonts w:ascii="仿宋" w:eastAsia="仿宋" w:hAnsi="仿宋" w:hint="eastAsia"/>
          <w:sz w:val="28"/>
          <w:szCs w:val="28"/>
        </w:rPr>
        <w:t>负责人一经确定，上报后不得随意更改。</w:t>
      </w:r>
      <w:r w:rsidR="00546046" w:rsidRPr="00546046">
        <w:rPr>
          <w:rFonts w:ascii="仿宋" w:eastAsia="仿宋" w:hAnsi="仿宋" w:hint="eastAsia"/>
          <w:b/>
          <w:sz w:val="28"/>
          <w:szCs w:val="28"/>
        </w:rPr>
        <w:t>部门内部由教师个人自主自愿申报，一经申报要确保全程参加活动，按时上交读书笔记和参加读书报告会。</w:t>
      </w:r>
    </w:p>
    <w:p w:rsidR="001F3393" w:rsidRPr="003550DA" w:rsidRDefault="001F3393" w:rsidP="00C7608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550DA">
        <w:rPr>
          <w:rFonts w:ascii="仿宋" w:eastAsia="仿宋" w:hAnsi="仿宋"/>
          <w:sz w:val="28"/>
          <w:szCs w:val="28"/>
        </w:rPr>
        <w:t>2.</w:t>
      </w:r>
      <w:r w:rsidRPr="003550DA">
        <w:rPr>
          <w:rFonts w:ascii="仿宋" w:eastAsia="仿宋" w:hAnsi="仿宋" w:hint="eastAsia"/>
          <w:sz w:val="28"/>
          <w:szCs w:val="28"/>
        </w:rPr>
        <w:t>精选书目。学校选择并自购阅读书目（三本），</w:t>
      </w:r>
      <w:r w:rsidR="00F711AF">
        <w:rPr>
          <w:rFonts w:ascii="仿宋" w:eastAsia="仿宋" w:hAnsi="仿宋" w:hint="eastAsia"/>
          <w:sz w:val="28"/>
          <w:szCs w:val="28"/>
        </w:rPr>
        <w:t>教师自主选择学习书目，学校</w:t>
      </w:r>
      <w:r w:rsidRPr="003550DA">
        <w:rPr>
          <w:rFonts w:ascii="仿宋" w:eastAsia="仿宋" w:hAnsi="仿宋" w:hint="eastAsia"/>
          <w:sz w:val="28"/>
          <w:szCs w:val="28"/>
        </w:rPr>
        <w:t>精心组织</w:t>
      </w:r>
      <w:r w:rsidR="00F711AF">
        <w:rPr>
          <w:rFonts w:ascii="仿宋" w:eastAsia="仿宋" w:hAnsi="仿宋" w:hint="eastAsia"/>
          <w:sz w:val="28"/>
          <w:szCs w:val="28"/>
        </w:rPr>
        <w:t>并按照书目</w:t>
      </w:r>
      <w:r w:rsidRPr="003550DA">
        <w:rPr>
          <w:rFonts w:ascii="仿宋" w:eastAsia="仿宋" w:hAnsi="仿宋" w:hint="eastAsia"/>
          <w:sz w:val="28"/>
          <w:szCs w:val="28"/>
        </w:rPr>
        <w:t>开展读书报告会。</w:t>
      </w:r>
    </w:p>
    <w:p w:rsidR="001F3393" w:rsidRPr="003550DA" w:rsidRDefault="001F3393" w:rsidP="00C7608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550DA">
        <w:rPr>
          <w:rFonts w:ascii="仿宋" w:eastAsia="仿宋" w:hAnsi="仿宋"/>
          <w:sz w:val="28"/>
          <w:szCs w:val="28"/>
        </w:rPr>
        <w:t>3.</w:t>
      </w:r>
      <w:r w:rsidRPr="003550DA">
        <w:rPr>
          <w:rFonts w:ascii="仿宋" w:eastAsia="仿宋" w:hAnsi="仿宋" w:hint="eastAsia"/>
          <w:sz w:val="28"/>
          <w:szCs w:val="28"/>
        </w:rPr>
        <w:t>明确内容。活动主要内容：个人认真阅读书籍，撰写、上交读书笔记（读书笔记采用</w:t>
      </w:r>
      <w:r w:rsidRPr="003550DA">
        <w:rPr>
          <w:rFonts w:ascii="仿宋" w:eastAsia="仿宋" w:hAnsi="仿宋"/>
          <w:sz w:val="28"/>
          <w:szCs w:val="28"/>
        </w:rPr>
        <w:t>Word</w:t>
      </w:r>
      <w:r w:rsidRPr="003550DA">
        <w:rPr>
          <w:rFonts w:ascii="仿宋" w:eastAsia="仿宋" w:hAnsi="仿宋" w:hint="eastAsia"/>
          <w:sz w:val="28"/>
          <w:szCs w:val="28"/>
        </w:rPr>
        <w:t>文档格式，标题小二号宋体，正文四号宋体，单</w:t>
      </w:r>
      <w:proofErr w:type="gramStart"/>
      <w:r w:rsidRPr="003550DA">
        <w:rPr>
          <w:rFonts w:ascii="仿宋" w:eastAsia="仿宋" w:hAnsi="仿宋" w:hint="eastAsia"/>
          <w:sz w:val="28"/>
          <w:szCs w:val="28"/>
        </w:rPr>
        <w:t>倍</w:t>
      </w:r>
      <w:proofErr w:type="gramEnd"/>
      <w:r w:rsidRPr="003550DA">
        <w:rPr>
          <w:rFonts w:ascii="仿宋" w:eastAsia="仿宋" w:hAnsi="仿宋" w:hint="eastAsia"/>
          <w:sz w:val="28"/>
          <w:szCs w:val="28"/>
        </w:rPr>
        <w:t>行距，字数</w:t>
      </w:r>
      <w:r w:rsidRPr="003550DA">
        <w:rPr>
          <w:rFonts w:ascii="仿宋" w:eastAsia="仿宋" w:hAnsi="仿宋"/>
          <w:sz w:val="28"/>
          <w:szCs w:val="28"/>
        </w:rPr>
        <w:t>800</w:t>
      </w:r>
      <w:r w:rsidRPr="003550DA">
        <w:rPr>
          <w:rFonts w:ascii="仿宋" w:eastAsia="仿宋" w:hAnsi="仿宋" w:hint="eastAsia"/>
          <w:sz w:val="28"/>
          <w:szCs w:val="28"/>
        </w:rPr>
        <w:t>字以上）</w:t>
      </w:r>
      <w:r w:rsidRPr="003550DA">
        <w:rPr>
          <w:rFonts w:ascii="仿宋" w:eastAsia="仿宋" w:hAnsi="仿宋"/>
          <w:sz w:val="28"/>
          <w:szCs w:val="28"/>
        </w:rPr>
        <w:t>,</w:t>
      </w:r>
      <w:r w:rsidRPr="003550DA">
        <w:rPr>
          <w:rFonts w:ascii="仿宋" w:eastAsia="仿宋" w:hAnsi="仿宋" w:hint="eastAsia"/>
          <w:sz w:val="28"/>
          <w:szCs w:val="28"/>
        </w:rPr>
        <w:t>参加学校组织的读书报告会。</w:t>
      </w:r>
    </w:p>
    <w:p w:rsidR="001F3393" w:rsidRPr="003550DA" w:rsidRDefault="001F3393" w:rsidP="00C7608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550DA">
        <w:rPr>
          <w:rFonts w:ascii="仿宋" w:eastAsia="仿宋" w:hAnsi="仿宋"/>
          <w:sz w:val="28"/>
          <w:szCs w:val="28"/>
        </w:rPr>
        <w:t>4.</w:t>
      </w:r>
      <w:r w:rsidRPr="003550DA">
        <w:rPr>
          <w:rFonts w:ascii="仿宋" w:eastAsia="仿宋" w:hAnsi="仿宋" w:hint="eastAsia"/>
          <w:sz w:val="28"/>
          <w:szCs w:val="28"/>
        </w:rPr>
        <w:t>专家指导。中心为</w:t>
      </w:r>
      <w:r w:rsidR="00546046">
        <w:rPr>
          <w:rFonts w:ascii="仿宋" w:eastAsia="仿宋" w:hAnsi="仿宋" w:hint="eastAsia"/>
          <w:sz w:val="28"/>
          <w:szCs w:val="28"/>
        </w:rPr>
        <w:t>我校聘请专家，全程指导学校读书活动，对学校读书活动</w:t>
      </w:r>
      <w:proofErr w:type="gramStart"/>
      <w:r w:rsidR="00546046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="00546046">
        <w:rPr>
          <w:rFonts w:ascii="仿宋" w:eastAsia="仿宋" w:hAnsi="仿宋" w:hint="eastAsia"/>
          <w:sz w:val="28"/>
          <w:szCs w:val="28"/>
        </w:rPr>
        <w:t>评价。</w:t>
      </w:r>
    </w:p>
    <w:p w:rsidR="001F3393" w:rsidRPr="003550DA" w:rsidRDefault="001F3393" w:rsidP="00C7608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550DA">
        <w:rPr>
          <w:rFonts w:ascii="仿宋" w:eastAsia="仿宋" w:hAnsi="仿宋"/>
          <w:sz w:val="28"/>
          <w:szCs w:val="28"/>
        </w:rPr>
        <w:lastRenderedPageBreak/>
        <w:t>5.</w:t>
      </w:r>
      <w:r w:rsidRPr="003550DA">
        <w:rPr>
          <w:rFonts w:ascii="仿宋" w:eastAsia="仿宋" w:hAnsi="仿宋" w:hint="eastAsia"/>
          <w:sz w:val="28"/>
          <w:szCs w:val="28"/>
        </w:rPr>
        <w:t>展示成果。学校评选优秀读书笔记并制作成作品集。</w:t>
      </w:r>
    </w:p>
    <w:p w:rsidR="001F3393" w:rsidRPr="003550DA" w:rsidRDefault="001F3393" w:rsidP="00C76089">
      <w:pPr>
        <w:spacing w:before="240"/>
        <w:ind w:firstLineChars="200" w:firstLine="560"/>
        <w:rPr>
          <w:rFonts w:ascii="黑体" w:eastAsia="黑体" w:hAnsi="黑体"/>
          <w:sz w:val="28"/>
          <w:szCs w:val="28"/>
        </w:rPr>
      </w:pPr>
      <w:r w:rsidRPr="003550DA">
        <w:rPr>
          <w:rFonts w:ascii="黑体" w:eastAsia="黑体" w:hAnsi="黑体" w:hint="eastAsia"/>
          <w:sz w:val="28"/>
          <w:szCs w:val="28"/>
        </w:rPr>
        <w:t>三、操作流程</w:t>
      </w:r>
    </w:p>
    <w:p w:rsidR="001F3393" w:rsidRPr="003550DA" w:rsidRDefault="001F3393" w:rsidP="00B7735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550DA">
        <w:rPr>
          <w:rFonts w:ascii="仿宋" w:eastAsia="仿宋" w:hAnsi="仿宋"/>
          <w:sz w:val="28"/>
          <w:szCs w:val="28"/>
        </w:rPr>
        <w:t>1.</w:t>
      </w:r>
      <w:r w:rsidR="00B77351">
        <w:rPr>
          <w:rFonts w:ascii="仿宋" w:eastAsia="仿宋" w:hAnsi="仿宋" w:hint="eastAsia"/>
          <w:sz w:val="28"/>
          <w:szCs w:val="28"/>
        </w:rPr>
        <w:t>申报选书</w:t>
      </w:r>
      <w:r w:rsidRPr="003550DA">
        <w:rPr>
          <w:rFonts w:ascii="仿宋" w:eastAsia="仿宋" w:hAnsi="仿宋" w:hint="eastAsia"/>
          <w:sz w:val="28"/>
          <w:szCs w:val="28"/>
        </w:rPr>
        <w:t>。</w:t>
      </w:r>
      <w:r w:rsidR="00546046">
        <w:rPr>
          <w:rFonts w:ascii="仿宋" w:eastAsia="仿宋" w:hAnsi="仿宋" w:hint="eastAsia"/>
          <w:sz w:val="28"/>
          <w:szCs w:val="28"/>
        </w:rPr>
        <w:t>5</w:t>
      </w:r>
      <w:r w:rsidR="00B77351">
        <w:rPr>
          <w:rFonts w:ascii="仿宋" w:eastAsia="仿宋" w:hAnsi="仿宋" w:hint="eastAsia"/>
          <w:sz w:val="28"/>
          <w:szCs w:val="28"/>
        </w:rPr>
        <w:t>月31日前，教师在三本备选书目中选择一本学习。</w:t>
      </w:r>
    </w:p>
    <w:p w:rsidR="001F3393" w:rsidRPr="003550DA" w:rsidRDefault="00B77351" w:rsidP="00C7608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1F3393" w:rsidRPr="003550DA">
        <w:rPr>
          <w:rFonts w:ascii="仿宋" w:eastAsia="仿宋" w:hAnsi="仿宋"/>
          <w:sz w:val="28"/>
          <w:szCs w:val="28"/>
        </w:rPr>
        <w:t>.</w:t>
      </w:r>
      <w:r w:rsidR="001F3393" w:rsidRPr="003550DA">
        <w:rPr>
          <w:rFonts w:ascii="仿宋" w:eastAsia="仿宋" w:hAnsi="仿宋" w:hint="eastAsia"/>
          <w:sz w:val="28"/>
          <w:szCs w:val="28"/>
        </w:rPr>
        <w:t>活动实施。</w:t>
      </w:r>
      <w:r w:rsidR="00546046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月1日到</w:t>
      </w:r>
      <w:r w:rsidR="00546046"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r w:rsidR="00546046">
        <w:rPr>
          <w:rFonts w:ascii="仿宋" w:eastAsia="仿宋" w:hAnsi="仿宋" w:hint="eastAsia"/>
          <w:sz w:val="28"/>
          <w:szCs w:val="28"/>
        </w:rPr>
        <w:t>31</w:t>
      </w:r>
      <w:r>
        <w:rPr>
          <w:rFonts w:ascii="仿宋" w:eastAsia="仿宋" w:hAnsi="仿宋" w:hint="eastAsia"/>
          <w:sz w:val="28"/>
          <w:szCs w:val="28"/>
        </w:rPr>
        <w:t>日，教师</w:t>
      </w:r>
      <w:r w:rsidR="001F3393" w:rsidRPr="003550DA">
        <w:rPr>
          <w:rFonts w:ascii="仿宋" w:eastAsia="仿宋" w:hAnsi="仿宋" w:hint="eastAsia"/>
          <w:sz w:val="28"/>
          <w:szCs w:val="28"/>
        </w:rPr>
        <w:t>按《</w:t>
      </w:r>
      <w:r w:rsidRPr="00B77351">
        <w:rPr>
          <w:rFonts w:ascii="仿宋" w:eastAsia="仿宋" w:hAnsi="仿宋" w:hint="eastAsia"/>
          <w:sz w:val="28"/>
          <w:szCs w:val="28"/>
        </w:rPr>
        <w:t>苏州高等职业技术学校</w:t>
      </w:r>
      <w:r w:rsidR="001F3393" w:rsidRPr="003550DA">
        <w:rPr>
          <w:rFonts w:ascii="仿宋" w:eastAsia="仿宋" w:hAnsi="仿宋" w:hint="eastAsia"/>
          <w:sz w:val="28"/>
          <w:szCs w:val="28"/>
        </w:rPr>
        <w:t>市校合作“我要读好书”活动方案》开展读书活动。提前约请专家确定读书报告会的形式，内容和具体时间、地点，并上报中心。</w:t>
      </w:r>
    </w:p>
    <w:p w:rsidR="001F3393" w:rsidRPr="003550DA" w:rsidRDefault="00B77351" w:rsidP="00C7608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1F3393" w:rsidRPr="003550DA">
        <w:rPr>
          <w:rFonts w:ascii="仿宋" w:eastAsia="仿宋" w:hAnsi="仿宋"/>
          <w:sz w:val="28"/>
          <w:szCs w:val="28"/>
        </w:rPr>
        <w:t>.</w:t>
      </w:r>
      <w:r w:rsidR="001F3393" w:rsidRPr="003550DA">
        <w:rPr>
          <w:rFonts w:ascii="仿宋" w:eastAsia="仿宋" w:hAnsi="仿宋" w:hint="eastAsia"/>
          <w:sz w:val="28"/>
          <w:szCs w:val="28"/>
        </w:rPr>
        <w:t>上交材料。活动结束两周内，学校向中心提交学时认定材料。学时认定材料包括：（</w:t>
      </w:r>
      <w:r w:rsidR="001F3393" w:rsidRPr="003550DA">
        <w:rPr>
          <w:rFonts w:ascii="仿宋" w:eastAsia="仿宋" w:hAnsi="仿宋"/>
          <w:sz w:val="28"/>
          <w:szCs w:val="28"/>
        </w:rPr>
        <w:t>1</w:t>
      </w:r>
      <w:r w:rsidR="001F3393" w:rsidRPr="003550DA">
        <w:rPr>
          <w:rFonts w:ascii="仿宋" w:eastAsia="仿宋" w:hAnsi="仿宋" w:hint="eastAsia"/>
          <w:sz w:val="28"/>
          <w:szCs w:val="28"/>
        </w:rPr>
        <w:t>）教师读书笔记（电子稿）。（</w:t>
      </w:r>
      <w:r w:rsidR="001F3393" w:rsidRPr="003550DA">
        <w:rPr>
          <w:rFonts w:ascii="仿宋" w:eastAsia="仿宋" w:hAnsi="仿宋"/>
          <w:sz w:val="28"/>
          <w:szCs w:val="28"/>
        </w:rPr>
        <w:t>2</w:t>
      </w:r>
      <w:r w:rsidR="001F3393" w:rsidRPr="003550DA">
        <w:rPr>
          <w:rFonts w:ascii="仿宋" w:eastAsia="仿宋" w:hAnsi="仿宋" w:hint="eastAsia"/>
          <w:sz w:val="28"/>
          <w:szCs w:val="28"/>
        </w:rPr>
        <w:t>）读书报告会活动签到表原件。（</w:t>
      </w:r>
      <w:r w:rsidR="001F3393" w:rsidRPr="003550DA">
        <w:rPr>
          <w:rFonts w:ascii="仿宋" w:eastAsia="仿宋" w:hAnsi="仿宋"/>
          <w:sz w:val="28"/>
          <w:szCs w:val="28"/>
        </w:rPr>
        <w:t>3</w:t>
      </w:r>
      <w:r w:rsidR="001F3393" w:rsidRPr="003550DA">
        <w:rPr>
          <w:rFonts w:ascii="仿宋" w:eastAsia="仿宋" w:hAnsi="仿宋" w:hint="eastAsia"/>
          <w:sz w:val="28"/>
          <w:szCs w:val="28"/>
        </w:rPr>
        <w:t>）满意度调查表。（</w:t>
      </w:r>
      <w:r w:rsidR="001F3393" w:rsidRPr="003550DA">
        <w:rPr>
          <w:rFonts w:ascii="仿宋" w:eastAsia="仿宋" w:hAnsi="仿宋"/>
          <w:sz w:val="28"/>
          <w:szCs w:val="28"/>
        </w:rPr>
        <w:t>4</w:t>
      </w:r>
      <w:r w:rsidR="001F3393" w:rsidRPr="003550DA">
        <w:rPr>
          <w:rFonts w:ascii="仿宋" w:eastAsia="仿宋" w:hAnsi="仿宋" w:hint="eastAsia"/>
          <w:sz w:val="28"/>
          <w:szCs w:val="28"/>
        </w:rPr>
        <w:t>）活动简报。简报要求文图并茂，纸质电子稿各一份，纸质稿</w:t>
      </w:r>
      <w:r w:rsidR="001F3393" w:rsidRPr="003550DA">
        <w:rPr>
          <w:rFonts w:ascii="仿宋" w:eastAsia="仿宋" w:hAnsi="仿宋"/>
          <w:sz w:val="28"/>
          <w:szCs w:val="28"/>
        </w:rPr>
        <w:t>A4</w:t>
      </w:r>
      <w:r w:rsidR="001F3393" w:rsidRPr="003550DA">
        <w:rPr>
          <w:rFonts w:ascii="仿宋" w:eastAsia="仿宋" w:hAnsi="仿宋" w:hint="eastAsia"/>
          <w:sz w:val="28"/>
          <w:szCs w:val="28"/>
        </w:rPr>
        <w:t>纸彩打。格式：标题小二号宋体，正文四号宋体，单</w:t>
      </w:r>
      <w:proofErr w:type="gramStart"/>
      <w:r w:rsidR="001F3393" w:rsidRPr="003550DA">
        <w:rPr>
          <w:rFonts w:ascii="仿宋" w:eastAsia="仿宋" w:hAnsi="仿宋" w:hint="eastAsia"/>
          <w:sz w:val="28"/>
          <w:szCs w:val="28"/>
        </w:rPr>
        <w:t>倍</w:t>
      </w:r>
      <w:proofErr w:type="gramEnd"/>
      <w:r w:rsidR="001F3393" w:rsidRPr="003550DA">
        <w:rPr>
          <w:rFonts w:ascii="仿宋" w:eastAsia="仿宋" w:hAnsi="仿宋" w:hint="eastAsia"/>
          <w:sz w:val="28"/>
          <w:szCs w:val="28"/>
        </w:rPr>
        <w:t>行距。（</w:t>
      </w:r>
      <w:r w:rsidR="001F3393" w:rsidRPr="003550DA">
        <w:rPr>
          <w:rFonts w:ascii="仿宋" w:eastAsia="仿宋" w:hAnsi="仿宋"/>
          <w:sz w:val="28"/>
          <w:szCs w:val="28"/>
        </w:rPr>
        <w:t>5</w:t>
      </w:r>
      <w:r w:rsidR="001F3393" w:rsidRPr="003550DA">
        <w:rPr>
          <w:rFonts w:ascii="仿宋" w:eastAsia="仿宋" w:hAnsi="仿宋" w:hint="eastAsia"/>
          <w:sz w:val="28"/>
          <w:szCs w:val="28"/>
        </w:rPr>
        <w:t>）优秀读书笔记作品集</w:t>
      </w:r>
      <w:r w:rsidR="001F3393" w:rsidRPr="003550DA">
        <w:rPr>
          <w:rFonts w:ascii="仿宋" w:eastAsia="仿宋" w:hAnsi="仿宋"/>
          <w:sz w:val="28"/>
          <w:szCs w:val="28"/>
        </w:rPr>
        <w:t>2</w:t>
      </w:r>
      <w:r w:rsidR="001F3393" w:rsidRPr="003550DA">
        <w:rPr>
          <w:rFonts w:ascii="仿宋" w:eastAsia="仿宋" w:hAnsi="仿宋" w:hint="eastAsia"/>
          <w:sz w:val="28"/>
          <w:szCs w:val="28"/>
        </w:rPr>
        <w:t>本，阅读书籍各</w:t>
      </w:r>
      <w:r w:rsidR="001F3393" w:rsidRPr="003550DA">
        <w:rPr>
          <w:rFonts w:ascii="仿宋" w:eastAsia="仿宋" w:hAnsi="仿宋"/>
          <w:sz w:val="28"/>
          <w:szCs w:val="28"/>
        </w:rPr>
        <w:t>2</w:t>
      </w:r>
      <w:r w:rsidR="001F3393" w:rsidRPr="003550DA">
        <w:rPr>
          <w:rFonts w:ascii="仿宋" w:eastAsia="仿宋" w:hAnsi="仿宋" w:hint="eastAsia"/>
          <w:sz w:val="28"/>
          <w:szCs w:val="28"/>
        </w:rPr>
        <w:t>本。（６）专家指导下的读书详案。（７）其他过程性材料。</w:t>
      </w:r>
    </w:p>
    <w:p w:rsidR="001F3393" w:rsidRPr="003550DA" w:rsidRDefault="00B77351" w:rsidP="00C7608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1F3393" w:rsidRPr="003550DA">
        <w:rPr>
          <w:rFonts w:ascii="仿宋" w:eastAsia="仿宋" w:hAnsi="仿宋"/>
          <w:sz w:val="28"/>
          <w:szCs w:val="28"/>
        </w:rPr>
        <w:t>.</w:t>
      </w:r>
      <w:r w:rsidR="001F3393" w:rsidRPr="003550DA">
        <w:rPr>
          <w:rFonts w:ascii="仿宋" w:eastAsia="仿宋" w:hAnsi="仿宋" w:hint="eastAsia"/>
          <w:sz w:val="28"/>
          <w:szCs w:val="28"/>
        </w:rPr>
        <w:t>认定学时。中心根据学校提交材料认定学时，</w:t>
      </w:r>
      <w:r w:rsidR="001F3393" w:rsidRPr="00546046">
        <w:rPr>
          <w:rFonts w:ascii="仿宋" w:eastAsia="仿宋" w:hAnsi="仿宋" w:hint="eastAsia"/>
          <w:b/>
          <w:sz w:val="28"/>
          <w:szCs w:val="28"/>
        </w:rPr>
        <w:t>完成研修任务的教师</w:t>
      </w:r>
      <w:r w:rsidR="001F3393" w:rsidRPr="003550DA">
        <w:rPr>
          <w:rFonts w:ascii="仿宋" w:eastAsia="仿宋" w:hAnsi="仿宋" w:hint="eastAsia"/>
          <w:sz w:val="28"/>
          <w:szCs w:val="28"/>
        </w:rPr>
        <w:t>给予继续教育</w:t>
      </w:r>
      <w:r w:rsidR="001F3393" w:rsidRPr="003550DA">
        <w:rPr>
          <w:rFonts w:ascii="仿宋" w:eastAsia="仿宋" w:hAnsi="仿宋"/>
          <w:sz w:val="28"/>
          <w:szCs w:val="28"/>
        </w:rPr>
        <w:t>12</w:t>
      </w:r>
      <w:r w:rsidR="001F3393" w:rsidRPr="003550DA">
        <w:rPr>
          <w:rFonts w:ascii="仿宋" w:eastAsia="仿宋" w:hAnsi="仿宋" w:hint="eastAsia"/>
          <w:sz w:val="28"/>
          <w:szCs w:val="28"/>
        </w:rPr>
        <w:t>学时，获评优</w:t>
      </w:r>
      <w:proofErr w:type="gramStart"/>
      <w:r w:rsidR="001F3393" w:rsidRPr="003550DA">
        <w:rPr>
          <w:rFonts w:ascii="仿宋" w:eastAsia="仿宋" w:hAnsi="仿宋" w:hint="eastAsia"/>
          <w:sz w:val="28"/>
          <w:szCs w:val="28"/>
        </w:rPr>
        <w:t>秀读书</w:t>
      </w:r>
      <w:proofErr w:type="gramEnd"/>
      <w:r w:rsidR="001F3393" w:rsidRPr="003550DA">
        <w:rPr>
          <w:rFonts w:ascii="仿宋" w:eastAsia="仿宋" w:hAnsi="仿宋" w:hint="eastAsia"/>
          <w:sz w:val="28"/>
          <w:szCs w:val="28"/>
        </w:rPr>
        <w:t>笔记或参加读书报告会交流的老师给予继续教育</w:t>
      </w:r>
      <w:r w:rsidR="001F3393" w:rsidRPr="003550DA">
        <w:rPr>
          <w:rFonts w:ascii="仿宋" w:eastAsia="仿宋" w:hAnsi="仿宋"/>
          <w:sz w:val="28"/>
          <w:szCs w:val="28"/>
        </w:rPr>
        <w:t>15</w:t>
      </w:r>
      <w:r w:rsidR="001F3393" w:rsidRPr="003550DA">
        <w:rPr>
          <w:rFonts w:ascii="仿宋" w:eastAsia="仿宋" w:hAnsi="仿宋" w:hint="eastAsia"/>
          <w:sz w:val="28"/>
          <w:szCs w:val="28"/>
        </w:rPr>
        <w:t>学时。</w:t>
      </w:r>
      <w:r w:rsidR="001F3393" w:rsidRPr="0092399E">
        <w:rPr>
          <w:rFonts w:ascii="仿宋" w:eastAsia="仿宋" w:hAnsi="仿宋" w:hint="eastAsia"/>
          <w:b/>
          <w:sz w:val="28"/>
          <w:szCs w:val="28"/>
        </w:rPr>
        <w:t>若发现读书笔记抄袭，一经查实，取消继续教育学时</w:t>
      </w:r>
      <w:r w:rsidR="001F3393" w:rsidRPr="003550DA">
        <w:rPr>
          <w:rFonts w:ascii="仿宋" w:eastAsia="仿宋" w:hAnsi="仿宋" w:hint="eastAsia"/>
          <w:sz w:val="28"/>
          <w:szCs w:val="28"/>
        </w:rPr>
        <w:t>。</w:t>
      </w:r>
    </w:p>
    <w:p w:rsidR="001F3393" w:rsidRPr="003550DA" w:rsidRDefault="0092399E" w:rsidP="00C7608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1F3393" w:rsidRPr="003550DA">
        <w:rPr>
          <w:rFonts w:ascii="仿宋" w:eastAsia="仿宋" w:hAnsi="仿宋"/>
          <w:sz w:val="28"/>
          <w:szCs w:val="28"/>
        </w:rPr>
        <w:t>.</w:t>
      </w:r>
      <w:r w:rsidR="001F3393" w:rsidRPr="003550DA">
        <w:rPr>
          <w:rFonts w:ascii="仿宋" w:eastAsia="仿宋" w:hAnsi="仿宋" w:hint="eastAsia"/>
          <w:sz w:val="28"/>
          <w:szCs w:val="28"/>
        </w:rPr>
        <w:t>表彰先进。</w:t>
      </w:r>
      <w:r w:rsidR="00546046">
        <w:rPr>
          <w:rFonts w:ascii="仿宋" w:eastAsia="仿宋" w:hAnsi="仿宋" w:hint="eastAsia"/>
          <w:sz w:val="28"/>
          <w:szCs w:val="28"/>
        </w:rPr>
        <w:t>学校</w:t>
      </w:r>
      <w:r w:rsidR="001F3393" w:rsidRPr="003550DA">
        <w:rPr>
          <w:rFonts w:ascii="仿宋" w:eastAsia="仿宋" w:hAnsi="仿宋" w:hint="eastAsia"/>
          <w:sz w:val="28"/>
          <w:szCs w:val="28"/>
        </w:rPr>
        <w:t>设立市校合作“我要读好书”优秀组织奖，优秀读书笔记一等奖。</w:t>
      </w:r>
    </w:p>
    <w:p w:rsidR="001F3393" w:rsidRPr="003550DA" w:rsidRDefault="001F3393" w:rsidP="00C76089">
      <w:pPr>
        <w:spacing w:before="240"/>
        <w:ind w:firstLineChars="200" w:firstLine="560"/>
        <w:rPr>
          <w:rFonts w:ascii="黑体" w:eastAsia="黑体" w:hAnsi="黑体"/>
          <w:sz w:val="28"/>
          <w:szCs w:val="28"/>
        </w:rPr>
      </w:pPr>
      <w:r w:rsidRPr="003550DA">
        <w:rPr>
          <w:rFonts w:ascii="黑体" w:eastAsia="黑体" w:hAnsi="黑体" w:hint="eastAsia"/>
          <w:sz w:val="28"/>
          <w:szCs w:val="28"/>
        </w:rPr>
        <w:t>四、注意事项</w:t>
      </w:r>
    </w:p>
    <w:p w:rsidR="0092399E" w:rsidRPr="003550DA" w:rsidRDefault="001F3393" w:rsidP="0092399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550DA">
        <w:rPr>
          <w:rFonts w:ascii="仿宋" w:eastAsia="仿宋" w:hAnsi="仿宋"/>
          <w:sz w:val="28"/>
          <w:szCs w:val="28"/>
        </w:rPr>
        <w:t>1.</w:t>
      </w:r>
      <w:r w:rsidR="0092399E">
        <w:rPr>
          <w:rFonts w:ascii="仿宋" w:eastAsia="仿宋" w:hAnsi="仿宋" w:hint="eastAsia"/>
          <w:sz w:val="28"/>
          <w:szCs w:val="28"/>
        </w:rPr>
        <w:t>参加对象：全体在职在编专任教师</w:t>
      </w:r>
    </w:p>
    <w:p w:rsidR="00C76089" w:rsidRPr="003550DA" w:rsidRDefault="00C76089" w:rsidP="00C7608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550DA">
        <w:rPr>
          <w:rFonts w:ascii="仿宋" w:eastAsia="仿宋" w:hAnsi="仿宋"/>
          <w:sz w:val="28"/>
          <w:szCs w:val="28"/>
        </w:rPr>
        <w:t>2.</w:t>
      </w:r>
      <w:r w:rsidRPr="003550DA">
        <w:rPr>
          <w:rFonts w:ascii="仿宋" w:eastAsia="仿宋" w:hAnsi="仿宋" w:hint="eastAsia"/>
          <w:sz w:val="28"/>
          <w:szCs w:val="28"/>
        </w:rPr>
        <w:t>交流教师在原单位报名参加读好书研修活动。</w:t>
      </w:r>
    </w:p>
    <w:p w:rsidR="001F3393" w:rsidRPr="003550DA" w:rsidRDefault="0092399E" w:rsidP="00C7608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3.“</w:t>
      </w:r>
      <w:r w:rsidR="001F3393" w:rsidRPr="003550DA">
        <w:rPr>
          <w:rFonts w:ascii="仿宋" w:eastAsia="仿宋" w:hAnsi="仿宋" w:hint="eastAsia"/>
          <w:sz w:val="28"/>
          <w:szCs w:val="28"/>
        </w:rPr>
        <w:t>我要读好书”研修活动</w:t>
      </w:r>
      <w:r w:rsidR="00C91A6E">
        <w:rPr>
          <w:rFonts w:ascii="仿宋" w:eastAsia="仿宋" w:hAnsi="仿宋" w:hint="eastAsia"/>
          <w:sz w:val="28"/>
          <w:szCs w:val="28"/>
        </w:rPr>
        <w:t>我校计划</w:t>
      </w:r>
      <w:r w:rsidR="001F3393" w:rsidRPr="003550DA">
        <w:rPr>
          <w:rFonts w:ascii="仿宋" w:eastAsia="仿宋" w:hAnsi="仿宋" w:hint="eastAsia"/>
          <w:sz w:val="28"/>
          <w:szCs w:val="28"/>
        </w:rPr>
        <w:t>一年</w:t>
      </w:r>
      <w:r w:rsidR="00C91A6E">
        <w:rPr>
          <w:rFonts w:ascii="仿宋" w:eastAsia="仿宋" w:hAnsi="仿宋" w:hint="eastAsia"/>
          <w:sz w:val="28"/>
          <w:szCs w:val="28"/>
        </w:rPr>
        <w:t>举办</w:t>
      </w:r>
      <w:r w:rsidR="001F3393" w:rsidRPr="003550DA">
        <w:rPr>
          <w:rFonts w:ascii="仿宋" w:eastAsia="仿宋" w:hAnsi="仿宋" w:hint="eastAsia"/>
          <w:sz w:val="28"/>
          <w:szCs w:val="28"/>
        </w:rPr>
        <w:t>一次。</w:t>
      </w:r>
    </w:p>
    <w:p w:rsidR="001F3393" w:rsidRPr="003550DA" w:rsidRDefault="001F3393" w:rsidP="00C76089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1F3393" w:rsidRDefault="001F3393" w:rsidP="000E420B">
      <w:pPr>
        <w:spacing w:before="240"/>
        <w:rPr>
          <w:rFonts w:ascii="仿宋" w:eastAsia="仿宋" w:hAnsi="仿宋"/>
          <w:sz w:val="28"/>
          <w:szCs w:val="28"/>
        </w:rPr>
      </w:pPr>
      <w:r w:rsidRPr="003550DA">
        <w:rPr>
          <w:rFonts w:ascii="仿宋" w:eastAsia="仿宋" w:hAnsi="仿宋" w:hint="eastAsia"/>
          <w:sz w:val="28"/>
          <w:szCs w:val="28"/>
        </w:rPr>
        <w:t>附件</w:t>
      </w:r>
      <w:r w:rsidR="005811E2">
        <w:rPr>
          <w:rFonts w:ascii="仿宋" w:eastAsia="仿宋" w:hAnsi="仿宋" w:hint="eastAsia"/>
          <w:sz w:val="28"/>
          <w:szCs w:val="28"/>
        </w:rPr>
        <w:t>1</w:t>
      </w:r>
      <w:r w:rsidRPr="003550DA">
        <w:rPr>
          <w:rFonts w:ascii="仿宋" w:eastAsia="仿宋" w:hAnsi="仿宋" w:hint="eastAsia"/>
          <w:sz w:val="28"/>
          <w:szCs w:val="28"/>
        </w:rPr>
        <w:t>：《</w:t>
      </w:r>
      <w:r w:rsidR="0092399E" w:rsidRPr="00B77351">
        <w:rPr>
          <w:rFonts w:ascii="仿宋" w:eastAsia="仿宋" w:hAnsi="仿宋" w:hint="eastAsia"/>
          <w:sz w:val="28"/>
          <w:szCs w:val="28"/>
        </w:rPr>
        <w:t>苏州高等职业技术学校</w:t>
      </w:r>
      <w:r w:rsidRPr="003550DA">
        <w:rPr>
          <w:rFonts w:ascii="仿宋" w:eastAsia="仿宋" w:hAnsi="仿宋" w:hint="eastAsia"/>
          <w:sz w:val="28"/>
          <w:szCs w:val="28"/>
        </w:rPr>
        <w:t>市校合作“我要读好书”申报表》</w:t>
      </w:r>
    </w:p>
    <w:p w:rsidR="005811E2" w:rsidRPr="005811E2" w:rsidRDefault="005811E2" w:rsidP="000E420B">
      <w:pPr>
        <w:spacing w:before="2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附件2：</w:t>
      </w:r>
      <w:r w:rsidR="004E005D" w:rsidRPr="003550DA">
        <w:rPr>
          <w:rFonts w:ascii="仿宋" w:eastAsia="仿宋" w:hAnsi="仿宋" w:hint="eastAsia"/>
          <w:sz w:val="28"/>
          <w:szCs w:val="28"/>
        </w:rPr>
        <w:t>《</w:t>
      </w:r>
      <w:r w:rsidR="004E005D" w:rsidRPr="00B77351">
        <w:rPr>
          <w:rFonts w:ascii="仿宋" w:eastAsia="仿宋" w:hAnsi="仿宋" w:hint="eastAsia"/>
          <w:sz w:val="28"/>
          <w:szCs w:val="28"/>
        </w:rPr>
        <w:t>苏州高等职业技术学校</w:t>
      </w:r>
      <w:r w:rsidR="004E005D" w:rsidRPr="005811E2">
        <w:rPr>
          <w:rFonts w:ascii="仿宋" w:eastAsia="仿宋" w:hAnsi="仿宋" w:hint="eastAsia"/>
          <w:sz w:val="28"/>
          <w:szCs w:val="28"/>
        </w:rPr>
        <w:t>市校合作“我要读好书”备选书目</w:t>
      </w:r>
      <w:r w:rsidR="004E005D" w:rsidRPr="003550DA">
        <w:rPr>
          <w:rFonts w:ascii="仿宋" w:eastAsia="仿宋" w:hAnsi="仿宋" w:hint="eastAsia"/>
          <w:sz w:val="28"/>
          <w:szCs w:val="28"/>
        </w:rPr>
        <w:t>》</w:t>
      </w:r>
    </w:p>
    <w:p w:rsidR="001F3393" w:rsidRPr="00810CC6" w:rsidRDefault="001F3393" w:rsidP="00C76089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1F3393" w:rsidRPr="004E005D" w:rsidRDefault="001F3393" w:rsidP="00C76089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1F3393" w:rsidRPr="003550DA" w:rsidRDefault="0092399E" w:rsidP="000E420B">
      <w:pPr>
        <w:spacing w:before="240"/>
        <w:ind w:firstLine="200"/>
        <w:jc w:val="right"/>
        <w:rPr>
          <w:rFonts w:ascii="仿宋" w:eastAsia="仿宋" w:hAnsi="仿宋"/>
          <w:sz w:val="28"/>
          <w:szCs w:val="28"/>
        </w:rPr>
      </w:pPr>
      <w:r w:rsidRPr="00B77351">
        <w:rPr>
          <w:rFonts w:ascii="仿宋" w:eastAsia="仿宋" w:hAnsi="仿宋" w:hint="eastAsia"/>
          <w:sz w:val="28"/>
          <w:szCs w:val="28"/>
        </w:rPr>
        <w:t>苏州高等职业技术学校</w:t>
      </w:r>
    </w:p>
    <w:p w:rsidR="001F3393" w:rsidRDefault="001F3393" w:rsidP="000E420B">
      <w:pPr>
        <w:ind w:firstLine="200"/>
        <w:jc w:val="right"/>
        <w:rPr>
          <w:rFonts w:ascii="仿宋" w:eastAsia="仿宋" w:hAnsi="仿宋"/>
          <w:sz w:val="28"/>
          <w:szCs w:val="28"/>
        </w:rPr>
      </w:pPr>
      <w:r w:rsidRPr="003550DA">
        <w:rPr>
          <w:rFonts w:ascii="仿宋" w:eastAsia="仿宋" w:hAnsi="仿宋"/>
          <w:sz w:val="28"/>
          <w:szCs w:val="28"/>
        </w:rPr>
        <w:t>201</w:t>
      </w:r>
      <w:r w:rsidR="00546046">
        <w:rPr>
          <w:rFonts w:ascii="仿宋" w:eastAsia="仿宋" w:hAnsi="仿宋" w:hint="eastAsia"/>
          <w:sz w:val="28"/>
          <w:szCs w:val="28"/>
        </w:rPr>
        <w:t>9</w:t>
      </w:r>
      <w:r w:rsidRPr="003550DA">
        <w:rPr>
          <w:rFonts w:ascii="仿宋" w:eastAsia="仿宋" w:hAnsi="仿宋" w:hint="eastAsia"/>
          <w:sz w:val="28"/>
          <w:szCs w:val="28"/>
        </w:rPr>
        <w:t>年</w:t>
      </w:r>
      <w:r w:rsidR="00546046">
        <w:rPr>
          <w:rFonts w:ascii="仿宋" w:eastAsia="仿宋" w:hAnsi="仿宋" w:hint="eastAsia"/>
          <w:sz w:val="28"/>
          <w:szCs w:val="28"/>
        </w:rPr>
        <w:t>4</w:t>
      </w:r>
      <w:r w:rsidRPr="003550DA">
        <w:rPr>
          <w:rFonts w:ascii="仿宋" w:eastAsia="仿宋" w:hAnsi="仿宋" w:hint="eastAsia"/>
          <w:sz w:val="28"/>
          <w:szCs w:val="28"/>
        </w:rPr>
        <w:t>月</w:t>
      </w:r>
      <w:r w:rsidR="00546046">
        <w:rPr>
          <w:rFonts w:ascii="仿宋" w:eastAsia="仿宋" w:hAnsi="仿宋" w:hint="eastAsia"/>
          <w:sz w:val="28"/>
          <w:szCs w:val="28"/>
        </w:rPr>
        <w:t>29</w:t>
      </w:r>
      <w:r w:rsidRPr="003550DA">
        <w:rPr>
          <w:rFonts w:ascii="仿宋" w:eastAsia="仿宋" w:hAnsi="仿宋" w:hint="eastAsia"/>
          <w:sz w:val="28"/>
          <w:szCs w:val="28"/>
        </w:rPr>
        <w:t>日</w:t>
      </w:r>
    </w:p>
    <w:p w:rsidR="001F3393" w:rsidRDefault="001F3393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1F3393" w:rsidRPr="000E420B" w:rsidRDefault="001F3393" w:rsidP="00F24488">
      <w:pPr>
        <w:spacing w:line="570" w:lineRule="exact"/>
        <w:rPr>
          <w:rFonts w:ascii="仿宋" w:eastAsia="仿宋" w:hAnsi="仿宋"/>
          <w:sz w:val="32"/>
          <w:szCs w:val="32"/>
        </w:rPr>
      </w:pPr>
      <w:r w:rsidRPr="000E420B">
        <w:rPr>
          <w:rFonts w:ascii="仿宋" w:eastAsia="仿宋" w:hAnsi="仿宋" w:hint="eastAsia"/>
          <w:sz w:val="32"/>
          <w:szCs w:val="32"/>
        </w:rPr>
        <w:lastRenderedPageBreak/>
        <w:t>附件</w:t>
      </w:r>
      <w:r w:rsidR="005811E2">
        <w:rPr>
          <w:rFonts w:ascii="仿宋" w:eastAsia="仿宋" w:hAnsi="仿宋" w:hint="eastAsia"/>
          <w:sz w:val="32"/>
          <w:szCs w:val="32"/>
        </w:rPr>
        <w:t>1</w:t>
      </w:r>
      <w:r w:rsidRPr="000E420B">
        <w:rPr>
          <w:rFonts w:ascii="仿宋" w:eastAsia="仿宋" w:hAnsi="仿宋"/>
          <w:sz w:val="32"/>
          <w:szCs w:val="32"/>
        </w:rPr>
        <w:t>.</w:t>
      </w:r>
    </w:p>
    <w:p w:rsidR="001F3393" w:rsidRPr="000E420B" w:rsidRDefault="0092399E" w:rsidP="00F24488">
      <w:pPr>
        <w:spacing w:line="570" w:lineRule="exact"/>
        <w:jc w:val="center"/>
        <w:rPr>
          <w:rFonts w:ascii="仿宋" w:eastAsia="仿宋" w:hAnsi="仿宋"/>
          <w:sz w:val="32"/>
          <w:szCs w:val="32"/>
        </w:rPr>
      </w:pPr>
      <w:r w:rsidRPr="00B77351">
        <w:rPr>
          <w:rFonts w:ascii="仿宋" w:eastAsia="仿宋" w:hAnsi="仿宋" w:hint="eastAsia"/>
          <w:sz w:val="28"/>
          <w:szCs w:val="28"/>
        </w:rPr>
        <w:t>苏州高等职业技术学校</w:t>
      </w:r>
      <w:r w:rsidR="001F3393" w:rsidRPr="000E420B">
        <w:rPr>
          <w:rFonts w:ascii="仿宋" w:eastAsia="仿宋" w:hAnsi="仿宋" w:hint="eastAsia"/>
          <w:sz w:val="32"/>
          <w:szCs w:val="32"/>
        </w:rPr>
        <w:t>市校合作“我要读好书”申报表</w:t>
      </w:r>
    </w:p>
    <w:p w:rsidR="001F3393" w:rsidRPr="000E420B" w:rsidRDefault="001F3393" w:rsidP="00F24488">
      <w:pPr>
        <w:spacing w:line="530" w:lineRule="exact"/>
        <w:rPr>
          <w:rFonts w:ascii="仿宋" w:eastAsia="仿宋" w:hAnsi="仿宋"/>
          <w:sz w:val="32"/>
          <w:szCs w:val="32"/>
        </w:rPr>
      </w:pPr>
      <w:r w:rsidRPr="000E420B">
        <w:rPr>
          <w:rFonts w:ascii="仿宋" w:eastAsia="仿宋" w:hAnsi="仿宋" w:hint="eastAsia"/>
          <w:sz w:val="32"/>
          <w:szCs w:val="32"/>
        </w:rPr>
        <w:t>申报</w:t>
      </w:r>
      <w:r w:rsidR="0092399E">
        <w:rPr>
          <w:rFonts w:ascii="仿宋" w:eastAsia="仿宋" w:hAnsi="仿宋" w:hint="eastAsia"/>
          <w:sz w:val="32"/>
          <w:szCs w:val="32"/>
        </w:rPr>
        <w:t>部门</w:t>
      </w:r>
      <w:r w:rsidRPr="000E420B">
        <w:rPr>
          <w:rFonts w:ascii="仿宋" w:eastAsia="仿宋" w:hAnsi="仿宋" w:hint="eastAsia"/>
          <w:sz w:val="32"/>
          <w:szCs w:val="32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1"/>
        <w:gridCol w:w="2303"/>
        <w:gridCol w:w="2327"/>
        <w:gridCol w:w="2305"/>
      </w:tblGrid>
      <w:tr w:rsidR="0092399E" w:rsidRPr="000E420B" w:rsidTr="0092399E">
        <w:tc>
          <w:tcPr>
            <w:tcW w:w="1266" w:type="pct"/>
          </w:tcPr>
          <w:p w:rsidR="0092399E" w:rsidRPr="00D526A2" w:rsidRDefault="00071FFC" w:rsidP="00071FFC">
            <w:pPr>
              <w:spacing w:line="53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526A2">
              <w:rPr>
                <w:rFonts w:ascii="仿宋" w:eastAsia="仿宋" w:hAnsi="仿宋" w:hint="eastAsia"/>
                <w:sz w:val="32"/>
                <w:szCs w:val="32"/>
              </w:rPr>
              <w:t>参与人数</w:t>
            </w:r>
          </w:p>
        </w:tc>
        <w:tc>
          <w:tcPr>
            <w:tcW w:w="3734" w:type="pct"/>
            <w:gridSpan w:val="3"/>
          </w:tcPr>
          <w:p w:rsidR="0092399E" w:rsidRPr="00D526A2" w:rsidRDefault="0092399E" w:rsidP="00D526A2">
            <w:pPr>
              <w:spacing w:line="53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2399E" w:rsidRPr="000E420B" w:rsidTr="0092399E">
        <w:tc>
          <w:tcPr>
            <w:tcW w:w="1266" w:type="pct"/>
          </w:tcPr>
          <w:p w:rsidR="0092399E" w:rsidRPr="00D526A2" w:rsidRDefault="008D6A9C" w:rsidP="00071FFC">
            <w:pPr>
              <w:spacing w:line="53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活动</w:t>
            </w:r>
            <w:r w:rsidR="00071FFC" w:rsidRPr="00D526A2">
              <w:rPr>
                <w:rFonts w:ascii="仿宋" w:eastAsia="仿宋" w:hAnsi="仿宋" w:hint="eastAsia"/>
                <w:sz w:val="32"/>
                <w:szCs w:val="32"/>
              </w:rPr>
              <w:t>负责人</w:t>
            </w:r>
          </w:p>
        </w:tc>
        <w:tc>
          <w:tcPr>
            <w:tcW w:w="1240" w:type="pct"/>
          </w:tcPr>
          <w:p w:rsidR="0092399E" w:rsidRPr="00D526A2" w:rsidRDefault="0092399E" w:rsidP="00D526A2">
            <w:pPr>
              <w:spacing w:line="53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53" w:type="pct"/>
          </w:tcPr>
          <w:p w:rsidR="0092399E" w:rsidRPr="00D526A2" w:rsidRDefault="00071FFC" w:rsidP="00C91A6E">
            <w:pPr>
              <w:spacing w:line="53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526A2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1241" w:type="pct"/>
          </w:tcPr>
          <w:p w:rsidR="0092399E" w:rsidRPr="00D526A2" w:rsidRDefault="0092399E" w:rsidP="00D526A2">
            <w:pPr>
              <w:spacing w:line="53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071FFC" w:rsidRDefault="00071FFC" w:rsidP="00C76089">
      <w:pPr>
        <w:spacing w:line="570" w:lineRule="exact"/>
        <w:ind w:rightChars="619" w:right="13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选书情况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1843"/>
        <w:gridCol w:w="4358"/>
      </w:tblGrid>
      <w:tr w:rsidR="00071FFC" w:rsidTr="00C91A6E">
        <w:tc>
          <w:tcPr>
            <w:tcW w:w="1384" w:type="dxa"/>
          </w:tcPr>
          <w:p w:rsidR="00071FFC" w:rsidRDefault="00C91A6E" w:rsidP="00C91A6E">
            <w:pPr>
              <w:spacing w:line="53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701" w:type="dxa"/>
          </w:tcPr>
          <w:p w:rsidR="00071FFC" w:rsidRDefault="00C91A6E" w:rsidP="00C91A6E">
            <w:pPr>
              <w:spacing w:line="53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姓名       </w:t>
            </w:r>
          </w:p>
        </w:tc>
        <w:tc>
          <w:tcPr>
            <w:tcW w:w="1843" w:type="dxa"/>
          </w:tcPr>
          <w:p w:rsidR="00071FFC" w:rsidRDefault="00C91A6E" w:rsidP="00C91A6E">
            <w:pPr>
              <w:spacing w:line="53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学科</w:t>
            </w:r>
          </w:p>
        </w:tc>
        <w:tc>
          <w:tcPr>
            <w:tcW w:w="4358" w:type="dxa"/>
          </w:tcPr>
          <w:p w:rsidR="00071FFC" w:rsidRDefault="00C91A6E" w:rsidP="00C91A6E">
            <w:pPr>
              <w:spacing w:line="53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书   名</w:t>
            </w:r>
          </w:p>
        </w:tc>
      </w:tr>
      <w:tr w:rsidR="00071FFC" w:rsidTr="00C91A6E">
        <w:tc>
          <w:tcPr>
            <w:tcW w:w="1384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58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1FFC" w:rsidTr="00C91A6E">
        <w:tc>
          <w:tcPr>
            <w:tcW w:w="1384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58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1FFC" w:rsidTr="00C91A6E">
        <w:tc>
          <w:tcPr>
            <w:tcW w:w="1384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58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1FFC" w:rsidTr="00C91A6E">
        <w:tc>
          <w:tcPr>
            <w:tcW w:w="1384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58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1FFC" w:rsidTr="00C91A6E">
        <w:tc>
          <w:tcPr>
            <w:tcW w:w="1384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58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1FFC" w:rsidTr="00C91A6E">
        <w:tc>
          <w:tcPr>
            <w:tcW w:w="1384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58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1FFC" w:rsidTr="00C91A6E">
        <w:tc>
          <w:tcPr>
            <w:tcW w:w="1384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58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1FFC" w:rsidTr="00C91A6E">
        <w:tc>
          <w:tcPr>
            <w:tcW w:w="1384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58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1FFC" w:rsidTr="00C91A6E">
        <w:tc>
          <w:tcPr>
            <w:tcW w:w="1384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58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1FFC" w:rsidTr="00C91A6E">
        <w:tc>
          <w:tcPr>
            <w:tcW w:w="1384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58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1FFC" w:rsidTr="00C91A6E">
        <w:tc>
          <w:tcPr>
            <w:tcW w:w="1384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58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1FFC" w:rsidTr="00C91A6E">
        <w:tc>
          <w:tcPr>
            <w:tcW w:w="1384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58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1FFC" w:rsidTr="00C91A6E">
        <w:tc>
          <w:tcPr>
            <w:tcW w:w="1384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58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1FFC" w:rsidTr="00C91A6E">
        <w:tc>
          <w:tcPr>
            <w:tcW w:w="1384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58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1FFC" w:rsidTr="00C91A6E">
        <w:tc>
          <w:tcPr>
            <w:tcW w:w="1384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58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1FFC" w:rsidTr="00C91A6E">
        <w:tc>
          <w:tcPr>
            <w:tcW w:w="1384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58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811E2" w:rsidTr="00C91A6E">
        <w:tc>
          <w:tcPr>
            <w:tcW w:w="1384" w:type="dxa"/>
          </w:tcPr>
          <w:p w:rsidR="005811E2" w:rsidRDefault="005811E2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5811E2" w:rsidRDefault="005811E2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5811E2" w:rsidRDefault="005811E2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58" w:type="dxa"/>
          </w:tcPr>
          <w:p w:rsidR="005811E2" w:rsidRDefault="005811E2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5811E2" w:rsidRDefault="005811E2" w:rsidP="005811E2">
      <w:pPr>
        <w:spacing w:line="570" w:lineRule="exact"/>
        <w:rPr>
          <w:rFonts w:ascii="仿宋" w:eastAsia="仿宋" w:hAnsi="仿宋"/>
          <w:sz w:val="28"/>
          <w:szCs w:val="28"/>
        </w:rPr>
      </w:pPr>
      <w:r w:rsidRPr="005811E2">
        <w:rPr>
          <w:rFonts w:ascii="仿宋" w:eastAsia="仿宋" w:hAnsi="仿宋" w:hint="eastAsia"/>
          <w:sz w:val="32"/>
          <w:szCs w:val="32"/>
        </w:rPr>
        <w:lastRenderedPageBreak/>
        <w:t>附件2.</w:t>
      </w:r>
      <w:r w:rsidRPr="005811E2">
        <w:rPr>
          <w:rFonts w:ascii="仿宋" w:eastAsia="仿宋" w:hAnsi="仿宋" w:hint="eastAsia"/>
          <w:sz w:val="28"/>
          <w:szCs w:val="28"/>
        </w:rPr>
        <w:t xml:space="preserve"> </w:t>
      </w:r>
    </w:p>
    <w:p w:rsidR="005811E2" w:rsidRPr="005811E2" w:rsidRDefault="005811E2" w:rsidP="005811E2">
      <w:pPr>
        <w:jc w:val="center"/>
        <w:rPr>
          <w:rFonts w:ascii="仿宋" w:eastAsia="仿宋" w:hAnsi="仿宋"/>
          <w:sz w:val="28"/>
          <w:szCs w:val="28"/>
        </w:rPr>
      </w:pPr>
      <w:r w:rsidRPr="00B77351">
        <w:rPr>
          <w:rFonts w:ascii="仿宋" w:eastAsia="仿宋" w:hAnsi="仿宋" w:hint="eastAsia"/>
          <w:sz w:val="28"/>
          <w:szCs w:val="28"/>
        </w:rPr>
        <w:t>苏州高等职业技术学校</w:t>
      </w:r>
      <w:r w:rsidRPr="005811E2">
        <w:rPr>
          <w:rFonts w:ascii="仿宋" w:eastAsia="仿宋" w:hAnsi="仿宋" w:hint="eastAsia"/>
          <w:sz w:val="28"/>
          <w:szCs w:val="28"/>
        </w:rPr>
        <w:t>市校合作“我要读好书”备选书目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992"/>
        <w:gridCol w:w="4678"/>
      </w:tblGrid>
      <w:tr w:rsidR="005811E2" w:rsidTr="00DD4A3A">
        <w:tc>
          <w:tcPr>
            <w:tcW w:w="817" w:type="dxa"/>
          </w:tcPr>
          <w:p w:rsidR="005811E2" w:rsidRPr="005811E2" w:rsidRDefault="005811E2" w:rsidP="00581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1E2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</w:tcPr>
          <w:p w:rsidR="005811E2" w:rsidRPr="005811E2" w:rsidRDefault="005811E2" w:rsidP="00581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1E2">
              <w:rPr>
                <w:rFonts w:ascii="仿宋" w:eastAsia="仿宋" w:hAnsi="仿宋" w:hint="eastAsia"/>
                <w:sz w:val="28"/>
                <w:szCs w:val="28"/>
              </w:rPr>
              <w:t>书名</w:t>
            </w:r>
          </w:p>
        </w:tc>
        <w:tc>
          <w:tcPr>
            <w:tcW w:w="1276" w:type="dxa"/>
          </w:tcPr>
          <w:p w:rsidR="005811E2" w:rsidRPr="005811E2" w:rsidRDefault="005811E2" w:rsidP="00581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1E2">
              <w:rPr>
                <w:rFonts w:ascii="仿宋" w:eastAsia="仿宋" w:hAnsi="仿宋" w:hint="eastAsia"/>
                <w:sz w:val="28"/>
                <w:szCs w:val="28"/>
              </w:rPr>
              <w:t>出版社</w:t>
            </w:r>
          </w:p>
        </w:tc>
        <w:tc>
          <w:tcPr>
            <w:tcW w:w="992" w:type="dxa"/>
          </w:tcPr>
          <w:p w:rsidR="005811E2" w:rsidRPr="005811E2" w:rsidRDefault="005811E2" w:rsidP="00581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1E2">
              <w:rPr>
                <w:rFonts w:ascii="仿宋" w:eastAsia="仿宋" w:hAnsi="仿宋" w:hint="eastAsia"/>
                <w:sz w:val="28"/>
                <w:szCs w:val="28"/>
              </w:rPr>
              <w:t>作者</w:t>
            </w:r>
          </w:p>
        </w:tc>
        <w:tc>
          <w:tcPr>
            <w:tcW w:w="4678" w:type="dxa"/>
          </w:tcPr>
          <w:p w:rsidR="005811E2" w:rsidRPr="005811E2" w:rsidRDefault="005811E2" w:rsidP="00581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1E2">
              <w:rPr>
                <w:rFonts w:ascii="仿宋" w:eastAsia="仿宋" w:hAnsi="仿宋" w:hint="eastAsia"/>
                <w:sz w:val="28"/>
                <w:szCs w:val="28"/>
              </w:rPr>
              <w:t>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proofErr w:type="gramStart"/>
            <w:r w:rsidRPr="005811E2">
              <w:rPr>
                <w:rFonts w:ascii="仿宋" w:eastAsia="仿宋" w:hAnsi="仿宋" w:hint="eastAsia"/>
                <w:sz w:val="28"/>
                <w:szCs w:val="28"/>
              </w:rPr>
              <w:t>介</w:t>
            </w:r>
            <w:proofErr w:type="gramEnd"/>
          </w:p>
        </w:tc>
      </w:tr>
      <w:tr w:rsidR="005811E2" w:rsidTr="00DD4A3A">
        <w:trPr>
          <w:trHeight w:val="2853"/>
        </w:trPr>
        <w:tc>
          <w:tcPr>
            <w:tcW w:w="817" w:type="dxa"/>
            <w:vAlign w:val="center"/>
          </w:tcPr>
          <w:p w:rsidR="005811E2" w:rsidRPr="005811E2" w:rsidRDefault="005811E2" w:rsidP="006D5EB4"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5811E2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5811E2" w:rsidRPr="005811E2" w:rsidRDefault="00D65BE3" w:rsidP="006D5EB4"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D65BE3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教育的姿态</w:t>
            </w:r>
          </w:p>
        </w:tc>
        <w:tc>
          <w:tcPr>
            <w:tcW w:w="1276" w:type="dxa"/>
            <w:vAlign w:val="center"/>
          </w:tcPr>
          <w:p w:rsidR="005811E2" w:rsidRPr="005811E2" w:rsidRDefault="00D65BE3" w:rsidP="006D5EB4"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D65BE3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山西教育出版社</w:t>
            </w:r>
          </w:p>
        </w:tc>
        <w:tc>
          <w:tcPr>
            <w:tcW w:w="992" w:type="dxa"/>
            <w:vAlign w:val="center"/>
          </w:tcPr>
          <w:p w:rsidR="005811E2" w:rsidRPr="005811E2" w:rsidRDefault="00D65BE3" w:rsidP="00352D0F"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D65BE3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于漪</w:t>
            </w:r>
          </w:p>
        </w:tc>
        <w:tc>
          <w:tcPr>
            <w:tcW w:w="4678" w:type="dxa"/>
            <w:vAlign w:val="center"/>
          </w:tcPr>
          <w:p w:rsidR="005811E2" w:rsidRPr="00DD4A3A" w:rsidRDefault="00D65BE3" w:rsidP="00417800">
            <w:pPr>
              <w:ind w:firstLineChars="200" w:firstLine="300"/>
              <w:rPr>
                <w:rFonts w:ascii="仿宋_GB2312" w:eastAsia="仿宋_GB2312" w:hAnsi="Arial" w:cs="Arial"/>
                <w:color w:val="333333"/>
                <w:sz w:val="15"/>
                <w:szCs w:val="15"/>
                <w:shd w:val="clear" w:color="auto" w:fill="FFFFFF"/>
              </w:rPr>
            </w:pPr>
            <w:r w:rsidRPr="00D65BE3">
              <w:rPr>
                <w:rFonts w:ascii="仿宋_GB2312" w:eastAsia="仿宋_GB2312" w:hAnsi="Arial" w:cs="Arial" w:hint="eastAsia"/>
                <w:color w:val="333333"/>
                <w:sz w:val="15"/>
                <w:szCs w:val="15"/>
                <w:shd w:val="clear" w:color="auto" w:fill="FFFFFF"/>
              </w:rPr>
              <w:t>本书是于漪老师有关*国教育现状的总结与深思。所谓乱象中自有教育之魂魄，喧嚣中自有真知之声音，迷茫中自有正见之星斗。作为教育家，于漪老师用她对教育事业的热爱和崇高使命感，拨开乱象的丛莽，让教育之魂魄闪光。穿透喧嚣的聒噪，让真知之声音奏响；在一片迷茫中，指明闪闪的星斗，从而让人寻找到正确的方向。作者一直希望教育要回归到“爱”和“人”上，去帮助学生实现精神的提升，生命的发展。</w:t>
            </w:r>
          </w:p>
        </w:tc>
      </w:tr>
      <w:tr w:rsidR="00DD4A3A" w:rsidTr="00417800">
        <w:trPr>
          <w:trHeight w:val="3581"/>
        </w:trPr>
        <w:tc>
          <w:tcPr>
            <w:tcW w:w="817" w:type="dxa"/>
            <w:vAlign w:val="center"/>
          </w:tcPr>
          <w:p w:rsidR="00DD4A3A" w:rsidRPr="005811E2" w:rsidRDefault="00A8135A" w:rsidP="006D5EB4"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DD4A3A" w:rsidRPr="005811E2" w:rsidRDefault="00DD4A3A" w:rsidP="00417800">
            <w:pPr>
              <w:pStyle w:val="1"/>
              <w:shd w:val="clear" w:color="auto" w:fill="FFFFFF"/>
              <w:spacing w:before="0" w:beforeAutospacing="0"/>
              <w:jc w:val="center"/>
              <w:outlineLvl w:val="0"/>
              <w:rPr>
                <w:rFonts w:ascii="仿宋_GB2312" w:eastAsia="仿宋_GB2312" w:hAnsiTheme="minorEastAsia" w:cstheme="minorBidi"/>
                <w:b w:val="0"/>
                <w:kern w:val="2"/>
                <w:sz w:val="28"/>
                <w:szCs w:val="28"/>
              </w:rPr>
            </w:pPr>
            <w:r w:rsidRPr="00DD4A3A">
              <w:rPr>
                <w:rFonts w:ascii="仿宋_GB2312" w:eastAsia="仿宋_GB2312" w:hAnsiTheme="minorEastAsia" w:cstheme="minorBidi"/>
                <w:b w:val="0"/>
                <w:kern w:val="2"/>
                <w:sz w:val="28"/>
                <w:szCs w:val="28"/>
              </w:rPr>
              <w:t>我喜欢生命本来的样子</w:t>
            </w:r>
          </w:p>
        </w:tc>
        <w:tc>
          <w:tcPr>
            <w:tcW w:w="1276" w:type="dxa"/>
            <w:vAlign w:val="center"/>
          </w:tcPr>
          <w:p w:rsidR="00DD4A3A" w:rsidRPr="005811E2" w:rsidRDefault="00DD4A3A" w:rsidP="00417800"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DD4A3A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作家出版</w:t>
            </w:r>
            <w:bookmarkStart w:id="0" w:name="_GoBack"/>
            <w:bookmarkEnd w:id="0"/>
            <w:r w:rsidRPr="00DD4A3A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社</w:t>
            </w:r>
          </w:p>
        </w:tc>
        <w:tc>
          <w:tcPr>
            <w:tcW w:w="992" w:type="dxa"/>
            <w:vAlign w:val="center"/>
          </w:tcPr>
          <w:p w:rsidR="00DD4A3A" w:rsidRDefault="00DD4A3A" w:rsidP="006D5EB4">
            <w:pPr>
              <w:jc w:val="center"/>
            </w:pPr>
            <w:r w:rsidRPr="00DD4A3A">
              <w:rPr>
                <w:rFonts w:hint="eastAsia"/>
              </w:rPr>
              <w:t>周国平</w:t>
            </w:r>
          </w:p>
        </w:tc>
        <w:tc>
          <w:tcPr>
            <w:tcW w:w="4678" w:type="dxa"/>
            <w:vAlign w:val="center"/>
          </w:tcPr>
          <w:p w:rsidR="00DD4A3A" w:rsidRPr="00DD4A3A" w:rsidRDefault="00DD4A3A" w:rsidP="00417800">
            <w:pPr>
              <w:ind w:firstLineChars="200" w:firstLine="300"/>
              <w:jc w:val="left"/>
              <w:rPr>
                <w:rFonts w:ascii="仿宋_GB2312" w:eastAsia="仿宋_GB2312" w:hAnsi="Arial" w:cs="Arial"/>
                <w:color w:val="333333"/>
                <w:sz w:val="15"/>
                <w:szCs w:val="15"/>
                <w:shd w:val="clear" w:color="auto" w:fill="FFFFFF"/>
              </w:rPr>
            </w:pPr>
            <w:r w:rsidRPr="00DD4A3A">
              <w:rPr>
                <w:rFonts w:ascii="仿宋_GB2312" w:eastAsia="仿宋_GB2312" w:hAnsi="Arial" w:cs="Arial" w:hint="eastAsia"/>
                <w:color w:val="333333"/>
                <w:sz w:val="15"/>
                <w:szCs w:val="15"/>
                <w:shd w:val="clear" w:color="auto" w:fill="FFFFFF"/>
              </w:rPr>
              <w:t>在茫茫宇宙间，每个人都只有一次生存的机会，都是一个独一无二、不可重复的存在。名声、财产、知识等等是身外之物，人人都可求而得之，但没有人能够代替你感受人生。你死之后，没有人能够代替你再活一次。那么仅有一次的人生到底应该怎么度过？周国平说，每个个体要尊重生命本来的样子，当好自然之子。</w:t>
            </w:r>
          </w:p>
          <w:p w:rsidR="00DD4A3A" w:rsidRPr="00DD4A3A" w:rsidRDefault="00DD4A3A" w:rsidP="00DD4A3A">
            <w:pPr>
              <w:ind w:firstLineChars="100" w:firstLine="150"/>
              <w:jc w:val="left"/>
              <w:rPr>
                <w:rFonts w:ascii="仿宋_GB2312" w:eastAsia="仿宋_GB2312" w:hAnsi="Arial" w:cs="Arial"/>
                <w:color w:val="333333"/>
                <w:sz w:val="15"/>
                <w:szCs w:val="15"/>
                <w:shd w:val="clear" w:color="auto" w:fill="FFFFFF"/>
              </w:rPr>
            </w:pPr>
            <w:r w:rsidRPr="00DD4A3A">
              <w:rPr>
                <w:rFonts w:ascii="仿宋_GB2312" w:eastAsia="仿宋_GB2312" w:hAnsi="Arial" w:cs="Arial" w:hint="eastAsia"/>
                <w:color w:val="333333"/>
                <w:sz w:val="15"/>
                <w:szCs w:val="15"/>
                <w:shd w:val="clear" w:color="auto" w:fill="FFFFFF"/>
              </w:rPr>
              <w:t xml:space="preserve">  当面对爱、逆境、孤独、死亡、变故等人生大命题的时候，人应当保持在什么心理状态，是本书*的意义所在。希望本书能为在繁杂的世界里找不到头绪的你，建立强大的灵魂世界。</w:t>
            </w:r>
          </w:p>
          <w:p w:rsidR="00DD4A3A" w:rsidRPr="005811E2" w:rsidRDefault="00DD4A3A" w:rsidP="00DD4A3A">
            <w:pPr>
              <w:ind w:firstLineChars="100" w:firstLine="150"/>
              <w:jc w:val="left"/>
              <w:rPr>
                <w:rFonts w:ascii="仿宋_GB2312" w:eastAsia="仿宋_GB2312" w:hAnsi="Arial" w:cs="Arial"/>
                <w:color w:val="333333"/>
                <w:szCs w:val="21"/>
                <w:shd w:val="clear" w:color="auto" w:fill="FFFFFF"/>
              </w:rPr>
            </w:pPr>
            <w:r w:rsidRPr="00DD4A3A">
              <w:rPr>
                <w:rFonts w:ascii="仿宋_GB2312" w:eastAsia="仿宋_GB2312" w:hAnsi="Arial" w:cs="Arial" w:hint="eastAsia"/>
                <w:color w:val="333333"/>
                <w:sz w:val="15"/>
                <w:szCs w:val="15"/>
                <w:shd w:val="clear" w:color="auto" w:fill="FFFFFF"/>
              </w:rPr>
              <w:t xml:space="preserve">  本书为哲学家周国平先生毕生散文精华，全书采用四色印刷，配以大量精美的图片，在完美的视觉体验中感悟生命的智慧。</w:t>
            </w:r>
          </w:p>
        </w:tc>
      </w:tr>
      <w:tr w:rsidR="00DD4A3A" w:rsidTr="00DD4A3A">
        <w:trPr>
          <w:trHeight w:val="3581"/>
        </w:trPr>
        <w:tc>
          <w:tcPr>
            <w:tcW w:w="817" w:type="dxa"/>
            <w:vAlign w:val="center"/>
          </w:tcPr>
          <w:p w:rsidR="00DD4A3A" w:rsidRDefault="00A8135A" w:rsidP="006D5EB4"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DD4A3A" w:rsidRPr="00DD4A3A" w:rsidRDefault="00D65BE3" w:rsidP="00DD4A3A">
            <w:pPr>
              <w:pStyle w:val="1"/>
              <w:shd w:val="clear" w:color="auto" w:fill="FFFFFF"/>
              <w:spacing w:before="0" w:beforeAutospacing="0"/>
              <w:jc w:val="center"/>
              <w:outlineLvl w:val="0"/>
              <w:rPr>
                <w:rFonts w:ascii="仿宋_GB2312" w:eastAsia="仿宋_GB2312" w:hAnsiTheme="minorEastAsia" w:cstheme="minorBidi"/>
                <w:b w:val="0"/>
                <w:kern w:val="2"/>
                <w:sz w:val="28"/>
                <w:szCs w:val="28"/>
              </w:rPr>
            </w:pPr>
            <w:r w:rsidRPr="00D65BE3">
              <w:rPr>
                <w:rFonts w:ascii="仿宋_GB2312" w:eastAsia="仿宋_GB2312" w:hAnsiTheme="minorEastAsia" w:cstheme="minorBidi" w:hint="eastAsia"/>
                <w:b w:val="0"/>
                <w:kern w:val="2"/>
                <w:sz w:val="28"/>
                <w:szCs w:val="28"/>
              </w:rPr>
              <w:t>工匠精神：日本家族企业的长寿基因</w:t>
            </w:r>
          </w:p>
        </w:tc>
        <w:tc>
          <w:tcPr>
            <w:tcW w:w="1276" w:type="dxa"/>
            <w:vAlign w:val="center"/>
          </w:tcPr>
          <w:p w:rsidR="00DD4A3A" w:rsidRPr="00DD4A3A" w:rsidRDefault="00D65BE3" w:rsidP="006D5EB4"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D65BE3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中国人民大学出版社</w:t>
            </w:r>
          </w:p>
        </w:tc>
        <w:tc>
          <w:tcPr>
            <w:tcW w:w="992" w:type="dxa"/>
            <w:vAlign w:val="center"/>
          </w:tcPr>
          <w:p w:rsidR="00DD4A3A" w:rsidRPr="00DD4A3A" w:rsidRDefault="00D65BE3" w:rsidP="006D5EB4">
            <w:pPr>
              <w:jc w:val="center"/>
            </w:pPr>
            <w:r w:rsidRPr="00D65BE3">
              <w:rPr>
                <w:rFonts w:hint="eastAsia"/>
              </w:rPr>
              <w:t>【日】后藤俊夫</w:t>
            </w:r>
          </w:p>
        </w:tc>
        <w:tc>
          <w:tcPr>
            <w:tcW w:w="4678" w:type="dxa"/>
            <w:vAlign w:val="center"/>
          </w:tcPr>
          <w:p w:rsidR="00DD4A3A" w:rsidRPr="00DD4A3A" w:rsidRDefault="00D65BE3" w:rsidP="00417800">
            <w:pPr>
              <w:ind w:firstLineChars="200" w:firstLine="300"/>
              <w:jc w:val="left"/>
              <w:rPr>
                <w:rFonts w:ascii="仿宋_GB2312" w:eastAsia="仿宋_GB2312" w:hAnsi="Arial" w:cs="Arial"/>
                <w:color w:val="333333"/>
                <w:sz w:val="15"/>
                <w:szCs w:val="15"/>
                <w:shd w:val="clear" w:color="auto" w:fill="FFFFFF"/>
              </w:rPr>
            </w:pPr>
            <w:r w:rsidRPr="00D65BE3">
              <w:rPr>
                <w:rFonts w:ascii="仿宋_GB2312" w:eastAsia="仿宋_GB2312" w:hAnsi="Arial" w:cs="Arial" w:hint="eastAsia"/>
                <w:color w:val="333333"/>
                <w:sz w:val="15"/>
                <w:szCs w:val="15"/>
                <w:shd w:val="clear" w:color="auto" w:fill="FFFFFF"/>
              </w:rPr>
              <w:t>日本将工匠精神视为其国宝，更是拥有全世界*多的百年企业，甚至千年企业。日本企业重视永续经营，将社会责任和顾客价值视为*重要的，追求极致的工匠精神。本书作者对日本长寿企业进行深入跟踪调研，探索日本工匠精神的本质以及家族企业长寿的基因。在本书中，我们可以读到山本海苔店、不二家、龟甲万等来自各行各业的31个长寿企业的案例，从中可以看到它们是如何对抗风险、顽强克服困难、坚守创始人的精神和价值观的。随着改革开放以来*代企业家逐步进入老年，如何在传承中创新，大而不倒，成为中国企业家面临的新课题，也成为新时期企业家精神的重要内涵。本书为中国的企业家、管理者、创业者提供了极富价值的启发。</w:t>
            </w:r>
          </w:p>
        </w:tc>
      </w:tr>
    </w:tbl>
    <w:p w:rsidR="00071FFC" w:rsidRPr="005811E2" w:rsidRDefault="00071FFC" w:rsidP="005811E2">
      <w:pPr>
        <w:spacing w:line="570" w:lineRule="exact"/>
        <w:ind w:rightChars="619" w:right="1300"/>
        <w:rPr>
          <w:rFonts w:ascii="仿宋" w:eastAsia="仿宋" w:hAnsi="仿宋"/>
          <w:sz w:val="32"/>
          <w:szCs w:val="32"/>
        </w:rPr>
      </w:pPr>
    </w:p>
    <w:sectPr w:rsidR="00071FFC" w:rsidRPr="005811E2" w:rsidSect="005350AE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C6B" w:rsidRDefault="00714C6B" w:rsidP="00E0075D">
      <w:r>
        <w:separator/>
      </w:r>
    </w:p>
  </w:endnote>
  <w:endnote w:type="continuationSeparator" w:id="0">
    <w:p w:rsidR="00714C6B" w:rsidRDefault="00714C6B" w:rsidP="00E0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粗倩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393" w:rsidRPr="00B62734" w:rsidRDefault="001F3393" w:rsidP="00E0075D">
    <w:pPr>
      <w:pStyle w:val="a4"/>
      <w:jc w:val="center"/>
    </w:pPr>
    <w:r w:rsidRPr="00E0075D">
      <w:rPr>
        <w:rFonts w:ascii="Arial" w:eastAsia="仿宋" w:hAnsi="Arial" w:cs="Arial" w:hint="eastAsia"/>
        <w:sz w:val="28"/>
        <w:szCs w:val="28"/>
      </w:rPr>
      <w:t>第</w:t>
    </w:r>
    <w:r w:rsidRPr="00E0075D">
      <w:rPr>
        <w:rFonts w:ascii="Arial" w:eastAsia="仿宋" w:hAnsi="Arial" w:cs="Arial"/>
        <w:sz w:val="28"/>
        <w:szCs w:val="28"/>
        <w:lang w:val="zh-CN"/>
      </w:rPr>
      <w:t xml:space="preserve"> </w:t>
    </w:r>
    <w:r w:rsidRPr="00E0075D">
      <w:rPr>
        <w:rFonts w:ascii="Arial" w:eastAsia="仿宋" w:hAnsi="Arial" w:cs="Arial"/>
        <w:b/>
        <w:bCs/>
        <w:sz w:val="28"/>
        <w:szCs w:val="28"/>
      </w:rPr>
      <w:fldChar w:fldCharType="begin"/>
    </w:r>
    <w:r w:rsidRPr="00E0075D">
      <w:rPr>
        <w:rFonts w:ascii="Arial" w:eastAsia="仿宋" w:hAnsi="Arial" w:cs="Arial"/>
        <w:b/>
        <w:bCs/>
        <w:sz w:val="28"/>
        <w:szCs w:val="28"/>
      </w:rPr>
      <w:instrText>PAGE</w:instrText>
    </w:r>
    <w:r w:rsidRPr="00E0075D">
      <w:rPr>
        <w:rFonts w:ascii="Arial" w:eastAsia="仿宋" w:hAnsi="Arial" w:cs="Arial"/>
        <w:b/>
        <w:bCs/>
        <w:sz w:val="28"/>
        <w:szCs w:val="28"/>
      </w:rPr>
      <w:fldChar w:fldCharType="separate"/>
    </w:r>
    <w:r w:rsidR="00417800">
      <w:rPr>
        <w:rFonts w:ascii="Arial" w:eastAsia="仿宋" w:hAnsi="Arial" w:cs="Arial"/>
        <w:b/>
        <w:bCs/>
        <w:noProof/>
        <w:sz w:val="28"/>
        <w:szCs w:val="28"/>
      </w:rPr>
      <w:t>5</w:t>
    </w:r>
    <w:r w:rsidRPr="00E0075D">
      <w:rPr>
        <w:rFonts w:ascii="Arial" w:eastAsia="仿宋" w:hAnsi="Arial" w:cs="Arial"/>
        <w:b/>
        <w:bCs/>
        <w:sz w:val="28"/>
        <w:szCs w:val="28"/>
      </w:rPr>
      <w:fldChar w:fldCharType="end"/>
    </w:r>
    <w:r w:rsidRPr="00E0075D">
      <w:rPr>
        <w:rFonts w:ascii="Arial" w:eastAsia="仿宋" w:hAnsi="Arial" w:cs="Arial"/>
        <w:sz w:val="28"/>
        <w:szCs w:val="28"/>
        <w:lang w:val="zh-CN"/>
      </w:rPr>
      <w:t xml:space="preserve"> </w:t>
    </w:r>
    <w:r w:rsidRPr="00E0075D">
      <w:rPr>
        <w:rFonts w:ascii="Arial" w:eastAsia="仿宋" w:hAnsi="Arial" w:cs="Arial" w:hint="eastAsia"/>
        <w:sz w:val="28"/>
        <w:szCs w:val="28"/>
        <w:lang w:val="zh-CN"/>
      </w:rPr>
      <w:t>页</w:t>
    </w:r>
    <w:r w:rsidRPr="00E0075D">
      <w:rPr>
        <w:rFonts w:ascii="Arial" w:eastAsia="仿宋" w:hAnsi="Arial" w:cs="Arial"/>
        <w:sz w:val="28"/>
        <w:szCs w:val="28"/>
        <w:lang w:val="zh-CN"/>
      </w:rPr>
      <w:t xml:space="preserve"> / </w:t>
    </w:r>
    <w:r w:rsidRPr="00E0075D">
      <w:rPr>
        <w:rFonts w:ascii="Arial" w:eastAsia="仿宋" w:hAnsi="Arial" w:cs="Arial" w:hint="eastAsia"/>
        <w:sz w:val="28"/>
        <w:szCs w:val="28"/>
        <w:lang w:val="zh-CN"/>
      </w:rPr>
      <w:t>共</w:t>
    </w:r>
    <w:r w:rsidRPr="00E0075D">
      <w:rPr>
        <w:rFonts w:ascii="Arial" w:eastAsia="仿宋" w:hAnsi="Arial" w:cs="Arial"/>
        <w:sz w:val="28"/>
        <w:szCs w:val="28"/>
        <w:lang w:val="zh-CN"/>
      </w:rPr>
      <w:t xml:space="preserve"> </w:t>
    </w:r>
    <w:r w:rsidR="00A8135A">
      <w:rPr>
        <w:rFonts w:ascii="Arial" w:eastAsia="仿宋" w:hAnsi="Arial" w:cs="Arial" w:hint="eastAsia"/>
        <w:b/>
        <w:bCs/>
        <w:sz w:val="28"/>
        <w:szCs w:val="28"/>
      </w:rPr>
      <w:t>5</w:t>
    </w:r>
    <w:r w:rsidRPr="00793258">
      <w:rPr>
        <w:rFonts w:ascii="Arial" w:eastAsia="仿宋" w:hAnsi="Arial" w:cs="Arial"/>
        <w:bCs/>
        <w:sz w:val="28"/>
        <w:szCs w:val="28"/>
      </w:rPr>
      <w:t xml:space="preserve"> </w:t>
    </w:r>
    <w:r w:rsidRPr="00321A2B">
      <w:rPr>
        <w:rFonts w:ascii="Arial" w:eastAsia="仿宋" w:hAnsi="Arial" w:cs="Arial" w:hint="eastAsia"/>
        <w:bCs/>
        <w:sz w:val="28"/>
        <w:szCs w:val="2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C6B" w:rsidRDefault="00714C6B" w:rsidP="00E0075D">
      <w:r>
        <w:separator/>
      </w:r>
    </w:p>
  </w:footnote>
  <w:footnote w:type="continuationSeparator" w:id="0">
    <w:p w:rsidR="00714C6B" w:rsidRDefault="00714C6B" w:rsidP="00E00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displayBackgroundShape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88"/>
    <w:rsid w:val="000616EB"/>
    <w:rsid w:val="000676D4"/>
    <w:rsid w:val="00071FFC"/>
    <w:rsid w:val="00096ABE"/>
    <w:rsid w:val="000D5544"/>
    <w:rsid w:val="000E420B"/>
    <w:rsid w:val="00105743"/>
    <w:rsid w:val="001156D9"/>
    <w:rsid w:val="0014475D"/>
    <w:rsid w:val="00184734"/>
    <w:rsid w:val="001A4FA3"/>
    <w:rsid w:val="001B3154"/>
    <w:rsid w:val="001C4E4E"/>
    <w:rsid w:val="001E2C79"/>
    <w:rsid w:val="001F3393"/>
    <w:rsid w:val="00212D0D"/>
    <w:rsid w:val="0026789D"/>
    <w:rsid w:val="0027039C"/>
    <w:rsid w:val="0029265E"/>
    <w:rsid w:val="002940F0"/>
    <w:rsid w:val="002C24F0"/>
    <w:rsid w:val="002D47C6"/>
    <w:rsid w:val="00310A50"/>
    <w:rsid w:val="00321540"/>
    <w:rsid w:val="00321A2B"/>
    <w:rsid w:val="00352D0F"/>
    <w:rsid w:val="003550DA"/>
    <w:rsid w:val="003F2F3A"/>
    <w:rsid w:val="00417800"/>
    <w:rsid w:val="0042272C"/>
    <w:rsid w:val="00461F6F"/>
    <w:rsid w:val="00487228"/>
    <w:rsid w:val="004B406D"/>
    <w:rsid w:val="004E005D"/>
    <w:rsid w:val="0051771D"/>
    <w:rsid w:val="00523168"/>
    <w:rsid w:val="0053107F"/>
    <w:rsid w:val="005350AE"/>
    <w:rsid w:val="00546046"/>
    <w:rsid w:val="005811E2"/>
    <w:rsid w:val="005A5ADE"/>
    <w:rsid w:val="005C171B"/>
    <w:rsid w:val="006E041C"/>
    <w:rsid w:val="006F7609"/>
    <w:rsid w:val="00714C6B"/>
    <w:rsid w:val="00766591"/>
    <w:rsid w:val="00793258"/>
    <w:rsid w:val="00810CC6"/>
    <w:rsid w:val="008664E5"/>
    <w:rsid w:val="008908A1"/>
    <w:rsid w:val="00892AA3"/>
    <w:rsid w:val="008A4959"/>
    <w:rsid w:val="008A4D93"/>
    <w:rsid w:val="008D6A9C"/>
    <w:rsid w:val="0092399E"/>
    <w:rsid w:val="00925C83"/>
    <w:rsid w:val="009652BA"/>
    <w:rsid w:val="0098197E"/>
    <w:rsid w:val="00A31B74"/>
    <w:rsid w:val="00A75A1A"/>
    <w:rsid w:val="00A8135A"/>
    <w:rsid w:val="00A905AD"/>
    <w:rsid w:val="00B039C5"/>
    <w:rsid w:val="00B0512C"/>
    <w:rsid w:val="00B50D48"/>
    <w:rsid w:val="00B62734"/>
    <w:rsid w:val="00B77351"/>
    <w:rsid w:val="00B953BA"/>
    <w:rsid w:val="00BB5553"/>
    <w:rsid w:val="00BB646C"/>
    <w:rsid w:val="00C160F6"/>
    <w:rsid w:val="00C42618"/>
    <w:rsid w:val="00C45D16"/>
    <w:rsid w:val="00C7572E"/>
    <w:rsid w:val="00C76089"/>
    <w:rsid w:val="00C91A6E"/>
    <w:rsid w:val="00CA2B34"/>
    <w:rsid w:val="00CB1208"/>
    <w:rsid w:val="00D16E8B"/>
    <w:rsid w:val="00D253EA"/>
    <w:rsid w:val="00D51B90"/>
    <w:rsid w:val="00D526A2"/>
    <w:rsid w:val="00D65BE3"/>
    <w:rsid w:val="00DD4A3A"/>
    <w:rsid w:val="00DE01EE"/>
    <w:rsid w:val="00DF1D6E"/>
    <w:rsid w:val="00E0075D"/>
    <w:rsid w:val="00E02BBB"/>
    <w:rsid w:val="00E02E9D"/>
    <w:rsid w:val="00E32F07"/>
    <w:rsid w:val="00E60706"/>
    <w:rsid w:val="00E662CF"/>
    <w:rsid w:val="00F24488"/>
    <w:rsid w:val="00F3689D"/>
    <w:rsid w:val="00F70060"/>
    <w:rsid w:val="00F711AF"/>
    <w:rsid w:val="00FB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A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locked/>
    <w:rsid w:val="005811E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5350AE"/>
    <w:rPr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5350AE"/>
    <w:rPr>
      <w:sz w:val="18"/>
    </w:rPr>
  </w:style>
  <w:style w:type="paragraph" w:styleId="a4">
    <w:name w:val="footer"/>
    <w:basedOn w:val="a"/>
    <w:link w:val="Char0"/>
    <w:uiPriority w:val="99"/>
    <w:rsid w:val="000616EB"/>
    <w:pPr>
      <w:widowControl/>
      <w:tabs>
        <w:tab w:val="center" w:pos="4680"/>
        <w:tab w:val="right" w:pos="9360"/>
      </w:tabs>
      <w:jc w:val="left"/>
    </w:pPr>
    <w:rPr>
      <w:kern w:val="0"/>
      <w:sz w:val="20"/>
      <w:szCs w:val="21"/>
    </w:rPr>
  </w:style>
  <w:style w:type="character" w:customStyle="1" w:styleId="Char0">
    <w:name w:val="页脚 Char"/>
    <w:basedOn w:val="a0"/>
    <w:link w:val="a4"/>
    <w:uiPriority w:val="99"/>
    <w:locked/>
    <w:rsid w:val="000616EB"/>
    <w:rPr>
      <w:rFonts w:eastAsia="Times New Roman"/>
      <w:kern w:val="0"/>
      <w:sz w:val="21"/>
    </w:rPr>
  </w:style>
  <w:style w:type="paragraph" w:styleId="a5">
    <w:name w:val="header"/>
    <w:basedOn w:val="a"/>
    <w:link w:val="Char1"/>
    <w:uiPriority w:val="99"/>
    <w:rsid w:val="00E00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E0075D"/>
    <w:rPr>
      <w:sz w:val="18"/>
    </w:rPr>
  </w:style>
  <w:style w:type="character" w:styleId="a6">
    <w:name w:val="Hyperlink"/>
    <w:basedOn w:val="a0"/>
    <w:uiPriority w:val="99"/>
    <w:semiHidden/>
    <w:rsid w:val="00F24488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F2448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5811E2"/>
    <w:rPr>
      <w:rFonts w:ascii="宋体" w:hAnsi="宋体" w:cs="宋体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semiHidden/>
    <w:unhideWhenUsed/>
    <w:rsid w:val="00352D0F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A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locked/>
    <w:rsid w:val="005811E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5350AE"/>
    <w:rPr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5350AE"/>
    <w:rPr>
      <w:sz w:val="18"/>
    </w:rPr>
  </w:style>
  <w:style w:type="paragraph" w:styleId="a4">
    <w:name w:val="footer"/>
    <w:basedOn w:val="a"/>
    <w:link w:val="Char0"/>
    <w:uiPriority w:val="99"/>
    <w:rsid w:val="000616EB"/>
    <w:pPr>
      <w:widowControl/>
      <w:tabs>
        <w:tab w:val="center" w:pos="4680"/>
        <w:tab w:val="right" w:pos="9360"/>
      </w:tabs>
      <w:jc w:val="left"/>
    </w:pPr>
    <w:rPr>
      <w:kern w:val="0"/>
      <w:sz w:val="20"/>
      <w:szCs w:val="21"/>
    </w:rPr>
  </w:style>
  <w:style w:type="character" w:customStyle="1" w:styleId="Char0">
    <w:name w:val="页脚 Char"/>
    <w:basedOn w:val="a0"/>
    <w:link w:val="a4"/>
    <w:uiPriority w:val="99"/>
    <w:locked/>
    <w:rsid w:val="000616EB"/>
    <w:rPr>
      <w:rFonts w:eastAsia="Times New Roman"/>
      <w:kern w:val="0"/>
      <w:sz w:val="21"/>
    </w:rPr>
  </w:style>
  <w:style w:type="paragraph" w:styleId="a5">
    <w:name w:val="header"/>
    <w:basedOn w:val="a"/>
    <w:link w:val="Char1"/>
    <w:uiPriority w:val="99"/>
    <w:rsid w:val="00E00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E0075D"/>
    <w:rPr>
      <w:sz w:val="18"/>
    </w:rPr>
  </w:style>
  <w:style w:type="character" w:styleId="a6">
    <w:name w:val="Hyperlink"/>
    <w:basedOn w:val="a0"/>
    <w:uiPriority w:val="99"/>
    <w:semiHidden/>
    <w:rsid w:val="00F24488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F2448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5811E2"/>
    <w:rPr>
      <w:rFonts w:ascii="宋体" w:hAnsi="宋体" w:cs="宋体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semiHidden/>
    <w:unhideWhenUsed/>
    <w:rsid w:val="00352D0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Jia%20Yunzhou\Documents\&#33487;&#24030;&#24066;&#25945;&#24072;&#21457;&#23637;&#20013;&#24515;&#20844;&#25991;&#27169;&#26495;(Word2007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苏州市教师发展中心公文模板(Word2007).dotx</Template>
  <TotalTime>104</TotalTime>
  <Pages>5</Pages>
  <Words>327</Words>
  <Characters>1869</Characters>
  <Application>Microsoft Office Word</Application>
  <DocSecurity>0</DocSecurity>
  <Lines>15</Lines>
  <Paragraphs>4</Paragraphs>
  <ScaleCrop>false</ScaleCrop>
  <Company>STDC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市校合作“我要读好书”研修活动方案</dc:title>
  <dc:creator>Yunzhou Jia</dc:creator>
  <cp:lastModifiedBy>Lenovo</cp:lastModifiedBy>
  <cp:revision>11</cp:revision>
  <cp:lastPrinted>2013-03-22T08:12:00Z</cp:lastPrinted>
  <dcterms:created xsi:type="dcterms:W3CDTF">2019-04-29T01:47:00Z</dcterms:created>
  <dcterms:modified xsi:type="dcterms:W3CDTF">2019-05-08T00:53:00Z</dcterms:modified>
</cp:coreProperties>
</file>