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2020年度苏州市出国任教侯选教师申报表</w:t>
      </w:r>
    </w:p>
    <w:p>
      <w:pPr>
        <w:rPr>
          <w:rFonts w:ascii="宋体" w:hAnsi="宋体" w:eastAsia="宋体"/>
          <w:sz w:val="24"/>
          <w:szCs w:val="30"/>
        </w:rPr>
      </w:pPr>
    </w:p>
    <w:p>
      <w:pPr>
        <w:rPr>
          <w:rFonts w:ascii="宋体" w:hAnsi="宋体" w:eastAsia="宋体"/>
          <w:sz w:val="24"/>
          <w:szCs w:val="30"/>
          <w:u w:val="single"/>
        </w:rPr>
      </w:pPr>
      <w:r>
        <w:rPr>
          <w:rFonts w:hint="eastAsia" w:ascii="宋体" w:hAnsi="宋体" w:eastAsia="宋体"/>
          <w:sz w:val="24"/>
          <w:szCs w:val="30"/>
        </w:rPr>
        <w:t>单位名称                        （盖章）</w:t>
      </w:r>
    </w:p>
    <w:tbl>
      <w:tblPr>
        <w:tblStyle w:val="6"/>
        <w:tblW w:w="9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35"/>
        <w:gridCol w:w="477"/>
        <w:gridCol w:w="348"/>
        <w:gridCol w:w="487"/>
        <w:gridCol w:w="766"/>
        <w:gridCol w:w="622"/>
        <w:gridCol w:w="160"/>
        <w:gridCol w:w="268"/>
        <w:gridCol w:w="1044"/>
        <w:gridCol w:w="426"/>
        <w:gridCol w:w="930"/>
        <w:gridCol w:w="514"/>
        <w:gridCol w:w="17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性别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出生年月日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最高学历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毕业学校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面貌</w:t>
            </w:r>
          </w:p>
        </w:tc>
        <w:tc>
          <w:tcPr>
            <w:tcW w:w="912" w:type="dxa"/>
            <w:gridSpan w:val="2"/>
            <w:vMerge w:val="restart"/>
            <w:vAlign w:val="center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任教学科</w:t>
            </w:r>
          </w:p>
        </w:tc>
        <w:tc>
          <w:tcPr>
            <w:tcW w:w="1050" w:type="dxa"/>
            <w:gridSpan w:val="3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职称</w:t>
            </w:r>
          </w:p>
        </w:tc>
        <w:tc>
          <w:tcPr>
            <w:tcW w:w="1444" w:type="dxa"/>
            <w:gridSpan w:val="2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727" w:type="dxa"/>
            <w:vMerge w:val="continue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912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任教时间</w:t>
            </w:r>
          </w:p>
        </w:tc>
        <w:tc>
          <w:tcPr>
            <w:tcW w:w="1050" w:type="dxa"/>
            <w:gridSpan w:val="3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职务</w:t>
            </w:r>
          </w:p>
        </w:tc>
        <w:tc>
          <w:tcPr>
            <w:tcW w:w="1444" w:type="dxa"/>
            <w:gridSpan w:val="2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727" w:type="dxa"/>
            <w:vMerge w:val="continue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赴任国别意向</w:t>
            </w:r>
          </w:p>
        </w:tc>
        <w:tc>
          <w:tcPr>
            <w:tcW w:w="2223" w:type="dxa"/>
            <w:gridSpan w:val="4"/>
          </w:tcPr>
          <w:p>
            <w:pPr>
              <w:spacing w:line="540" w:lineRule="exact"/>
              <w:rPr>
                <w:rFonts w:ascii="宋体" w:hAnsi="宋体" w:eastAsia="宋体" w:cs="宋体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szCs w:val="3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30"/>
              </w:rPr>
              <w:t xml:space="preserve"> 美国  □ 英国</w:t>
            </w:r>
          </w:p>
          <w:p>
            <w:pPr>
              <w:spacing w:line="540" w:lineRule="exact"/>
              <w:rPr>
                <w:rFonts w:ascii="宋体" w:hAnsi="宋体" w:eastAsia="宋体" w:cs="宋体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szCs w:val="3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30"/>
              </w:rPr>
              <w:t xml:space="preserve"> 其他_________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赴任时间意向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spacing w:line="540" w:lineRule="exact"/>
              <w:ind w:firstLine="240" w:firstLineChars="100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szCs w:val="30"/>
              </w:rPr>
              <w:t>□ 一年    □ 两年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英语等级水平</w:t>
            </w:r>
          </w:p>
        </w:tc>
        <w:tc>
          <w:tcPr>
            <w:tcW w:w="2223" w:type="dxa"/>
            <w:gridSpan w:val="4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普通话等级水平</w:t>
            </w:r>
          </w:p>
        </w:tc>
        <w:tc>
          <w:tcPr>
            <w:tcW w:w="3171" w:type="dxa"/>
            <w:gridSpan w:val="3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体育艺术特长</w:t>
            </w:r>
          </w:p>
        </w:tc>
        <w:tc>
          <w:tcPr>
            <w:tcW w:w="2223" w:type="dxa"/>
            <w:gridSpan w:val="4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身份证号码</w:t>
            </w:r>
          </w:p>
        </w:tc>
        <w:tc>
          <w:tcPr>
            <w:tcW w:w="3171" w:type="dxa"/>
            <w:gridSpan w:val="3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手机</w:t>
            </w:r>
          </w:p>
        </w:tc>
        <w:tc>
          <w:tcPr>
            <w:tcW w:w="2223" w:type="dxa"/>
            <w:gridSpan w:val="4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898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E-MAIL地址</w:t>
            </w:r>
          </w:p>
        </w:tc>
        <w:tc>
          <w:tcPr>
            <w:tcW w:w="3171" w:type="dxa"/>
            <w:gridSpan w:val="3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婚否</w:t>
            </w:r>
          </w:p>
        </w:tc>
        <w:tc>
          <w:tcPr>
            <w:tcW w:w="1312" w:type="dxa"/>
            <w:gridSpan w:val="3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配偶姓名</w:t>
            </w:r>
          </w:p>
        </w:tc>
        <w:tc>
          <w:tcPr>
            <w:tcW w:w="1312" w:type="dxa"/>
            <w:gridSpan w:val="2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工作单位</w:t>
            </w:r>
          </w:p>
        </w:tc>
        <w:tc>
          <w:tcPr>
            <w:tcW w:w="2241" w:type="dxa"/>
            <w:gridSpan w:val="2"/>
          </w:tcPr>
          <w:p>
            <w:pPr>
              <w:spacing w:line="54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子女姓名</w:t>
            </w:r>
          </w:p>
        </w:tc>
        <w:tc>
          <w:tcPr>
            <w:tcW w:w="1312" w:type="dxa"/>
            <w:gridSpan w:val="3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性别</w:t>
            </w:r>
          </w:p>
        </w:tc>
        <w:tc>
          <w:tcPr>
            <w:tcW w:w="1312" w:type="dxa"/>
            <w:gridSpan w:val="2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出生年月</w:t>
            </w:r>
          </w:p>
        </w:tc>
        <w:tc>
          <w:tcPr>
            <w:tcW w:w="2241" w:type="dxa"/>
            <w:gridSpan w:val="2"/>
          </w:tcPr>
          <w:p>
            <w:pPr>
              <w:spacing w:line="54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工作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简历</w:t>
            </w:r>
          </w:p>
        </w:tc>
        <w:tc>
          <w:tcPr>
            <w:tcW w:w="7769" w:type="dxa"/>
            <w:gridSpan w:val="12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30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30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30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31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奖励</w:t>
            </w:r>
          </w:p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情况</w:t>
            </w:r>
          </w:p>
        </w:tc>
        <w:tc>
          <w:tcPr>
            <w:tcW w:w="7769" w:type="dxa"/>
            <w:gridSpan w:val="12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30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30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30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学校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推荐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意见</w:t>
            </w:r>
          </w:p>
        </w:tc>
        <w:tc>
          <w:tcPr>
            <w:tcW w:w="7769" w:type="dxa"/>
            <w:gridSpan w:val="12"/>
          </w:tcPr>
          <w:p>
            <w:pPr>
              <w:spacing w:line="500" w:lineRule="exact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同意推荐我校_____________老师于2020年度赴境外进行为期_______年（大写：壹或贰）的汉语国际推广教学活动。</w:t>
            </w:r>
          </w:p>
          <w:p>
            <w:pPr>
              <w:spacing w:line="500" w:lineRule="exact"/>
              <w:ind w:firstLine="4080" w:firstLineChars="1700"/>
              <w:rPr>
                <w:rFonts w:ascii="宋体" w:hAnsi="宋体" w:eastAsia="宋体"/>
                <w:sz w:val="24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30"/>
              </w:rPr>
              <w:t>校长签名：</w:t>
            </w:r>
          </w:p>
        </w:tc>
      </w:tr>
    </w:tbl>
    <w:p>
      <w:pPr>
        <w:spacing w:line="570" w:lineRule="exact"/>
        <w:jc w:val="right"/>
        <w:rPr>
          <w:sz w:val="32"/>
          <w:szCs w:val="32"/>
        </w:rPr>
      </w:pPr>
      <w:r>
        <w:rPr>
          <w:rFonts w:hint="eastAsia" w:ascii="宋体" w:hAnsi="宋体" w:eastAsia="宋体"/>
          <w:szCs w:val="21"/>
        </w:rPr>
        <w:t>苏州市教育局国际合作与交流处制</w:t>
      </w:r>
    </w:p>
    <w:p>
      <w:pPr/>
    </w:p>
    <w:sectPr>
      <w:footerReference r:id="rId3" w:type="even"/>
      <w:pgSz w:w="11907" w:h="16840"/>
      <w:pgMar w:top="1587" w:right="1588" w:bottom="1020" w:left="1587" w:header="851" w:footer="1417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- 3 -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06DBD"/>
    <w:rsid w:val="005F11EA"/>
    <w:rsid w:val="00B53632"/>
    <w:rsid w:val="00EE78FA"/>
    <w:rsid w:val="3CD06DBD"/>
    <w:rsid w:val="407B60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2018-12-27T06:51:00Z</dcterms:created>
  <dc:creator>王静芝</dc:creator>
  <cp:lastModifiedBy>lenovo</cp:lastModifiedBy>
  <dcterms:modified xsi:type="dcterms:W3CDTF">2019-12-17T01:28:27Z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