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F02E70" w:rsidP="000D3D9D">
      <w:pPr>
        <w:pStyle w:val="a8"/>
        <w:rPr>
          <w:rFonts w:asciiTheme="minorEastAsia" w:eastAsiaTheme="minorEastAsia" w:hAnsiTheme="minorEastAsia"/>
          <w:szCs w:val="44"/>
        </w:rPr>
      </w:pPr>
      <w:r>
        <w:rPr>
          <w:rFonts w:asciiTheme="minorEastAsia" w:eastAsiaTheme="minorEastAsia" w:hAnsiTheme="minorEastAsia" w:hint="eastAsia"/>
          <w:szCs w:val="44"/>
        </w:rPr>
        <w:t>竞争性磋商</w:t>
      </w:r>
      <w:r w:rsidR="000D3D9D" w:rsidRPr="00A458B5">
        <w:rPr>
          <w:rFonts w:asciiTheme="minorEastAsia" w:eastAsiaTheme="minorEastAsia" w:hAnsiTheme="minorEastAsia" w:hint="eastAsia"/>
          <w:szCs w:val="44"/>
        </w:rPr>
        <w:t>投标文件</w:t>
      </w:r>
    </w:p>
    <w:p w:rsidR="00C75D9A" w:rsidRPr="00C75D9A" w:rsidRDefault="00C75D9A" w:rsidP="00C75D9A">
      <w:pPr>
        <w:jc w:val="center"/>
        <w:rPr>
          <w:b/>
          <w:bCs/>
          <w:sz w:val="32"/>
          <w:szCs w:val="32"/>
        </w:rPr>
      </w:pPr>
      <w:r w:rsidRPr="00C75D9A">
        <w:rPr>
          <w:rFonts w:hint="eastAsia"/>
          <w:b/>
          <w:bCs/>
          <w:sz w:val="32"/>
          <w:szCs w:val="32"/>
        </w:rPr>
        <w:t>（价格部分）</w:t>
      </w:r>
    </w:p>
    <w:p w:rsidR="000D3D9D" w:rsidRPr="00AE53A5" w:rsidRDefault="00F02E70" w:rsidP="00F02E70">
      <w:pPr>
        <w:pStyle w:val="a8"/>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采购</w:t>
      </w:r>
      <w:r w:rsidR="000D3D9D" w:rsidRPr="00AE53A5">
        <w:rPr>
          <w:rFonts w:asciiTheme="minorEastAsia" w:eastAsiaTheme="minorEastAsia" w:hAnsiTheme="minorEastAsia" w:hint="eastAsia"/>
          <w:b w:val="0"/>
          <w:sz w:val="24"/>
          <w:szCs w:val="24"/>
        </w:rPr>
        <w:t>编号：</w:t>
      </w:r>
      <w:r w:rsidR="000D3D9D" w:rsidRPr="00AE53A5">
        <w:rPr>
          <w:rFonts w:asciiTheme="minorEastAsia" w:eastAsiaTheme="minorEastAsia" w:hAnsiTheme="minorEastAsia" w:hint="eastAsia"/>
          <w:b w:val="0"/>
          <w:color w:val="00B0F0"/>
          <w:sz w:val="24"/>
          <w:szCs w:val="24"/>
        </w:rPr>
        <w:t>SGZ2020-</w:t>
      </w:r>
      <w:r>
        <w:rPr>
          <w:rFonts w:asciiTheme="minorEastAsia" w:eastAsiaTheme="minorEastAsia" w:hAnsiTheme="minorEastAsia" w:hint="eastAsia"/>
          <w:b w:val="0"/>
          <w:color w:val="00B0F0"/>
          <w:sz w:val="24"/>
          <w:szCs w:val="24"/>
        </w:rPr>
        <w:t>C-001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6A6EB1"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sidR="000D3D9D" w:rsidRPr="00AE53A5">
        <w:rPr>
          <w:rFonts w:asciiTheme="minorEastAsia" w:eastAsiaTheme="minorEastAsia" w:hAnsiTheme="minorEastAsia" w:hint="eastAsia"/>
          <w:sz w:val="24"/>
          <w:szCs w:val="24"/>
        </w:rPr>
        <w:t>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465DCA" w:rsidP="00814CE7">
      <w:pPr>
        <w:pStyle w:val="a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465DCA">
        <w:rPr>
          <w:rFonts w:asciiTheme="minorEastAsia" w:eastAsiaTheme="minorEastAsia" w:hAnsiTheme="minorEastAsia" w:hint="eastAsia"/>
          <w:b/>
          <w:bCs/>
          <w:szCs w:val="24"/>
        </w:rPr>
        <w:t>投标</w:t>
      </w:r>
      <w:r w:rsidR="00FB18E2" w:rsidRPr="00AE53A5">
        <w:rPr>
          <w:rFonts w:asciiTheme="minorEastAsia" w:eastAsiaTheme="minorEastAsia" w:hAnsiTheme="minorEastAsia" w:hint="eastAsia"/>
          <w:b/>
          <w:bCs/>
          <w:szCs w:val="24"/>
        </w:rPr>
        <w:t>响应函</w:t>
      </w:r>
    </w:p>
    <w:p w:rsidR="00FB18E2" w:rsidRPr="00AE53A5" w:rsidRDefault="00465DCA" w:rsidP="00FB18E2">
      <w:pPr>
        <w:pStyle w:val="a3"/>
        <w:tabs>
          <w:tab w:val="left" w:pos="8930"/>
          <w:tab w:val="left" w:pos="9306"/>
        </w:tabs>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 标</w:t>
      </w:r>
      <w:r w:rsidR="00FB18E2" w:rsidRPr="00AE53A5">
        <w:rPr>
          <w:rFonts w:asciiTheme="minorEastAsia" w:eastAsiaTheme="minorEastAsia" w:hAnsiTheme="minorEastAsia" w:hint="eastAsia"/>
          <w:b/>
          <w:bCs/>
          <w:sz w:val="24"/>
          <w:szCs w:val="24"/>
        </w:rPr>
        <w:t xml:space="preserve"> 响 应 函</w:t>
      </w:r>
    </w:p>
    <w:p w:rsidR="00FB18E2" w:rsidRPr="00AE53A5" w:rsidRDefault="007F093D" w:rsidP="00FB18E2">
      <w:pPr>
        <w:pStyle w:val="a3"/>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sidR="00FB18E2" w:rsidRPr="00AE53A5">
        <w:rPr>
          <w:rFonts w:asciiTheme="minorEastAsia" w:eastAsiaTheme="minorEastAsia" w:hAnsiTheme="minorEastAsia" w:hint="eastAsia"/>
          <w:sz w:val="24"/>
          <w:szCs w:val="24"/>
        </w:rPr>
        <w:t>：</w:t>
      </w:r>
    </w:p>
    <w:p w:rsidR="00FB18E2" w:rsidRPr="00AE53A5" w:rsidRDefault="00FB18E2" w:rsidP="00465DCA">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hint="eastAsia"/>
          <w:sz w:val="24"/>
          <w:szCs w:val="24"/>
        </w:rPr>
        <w:t>号</w:t>
      </w:r>
      <w:r w:rsidR="00465DCA">
        <w:rPr>
          <w:rFonts w:asciiTheme="minorEastAsia" w:eastAsiaTheme="minorEastAsia" w:hAnsiTheme="minorEastAsia" w:hint="eastAsia"/>
          <w:sz w:val="24"/>
          <w:szCs w:val="24"/>
        </w:rPr>
        <w:t>采购文件（公告），经仔细阅读和研究，我们决定参加该次</w:t>
      </w:r>
      <w:r w:rsidRPr="00AE53A5">
        <w:rPr>
          <w:rFonts w:asciiTheme="minorEastAsia" w:eastAsiaTheme="minorEastAsia" w:hAnsiTheme="minorEastAsia" w:hint="eastAsia"/>
          <w:sz w:val="24"/>
          <w:szCs w:val="24"/>
        </w:rPr>
        <w:t>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w:t>
      </w:r>
      <w:r w:rsidR="00465DCA">
        <w:rPr>
          <w:rFonts w:asciiTheme="minorEastAsia" w:eastAsiaTheme="minorEastAsia" w:hAnsiTheme="minorEastAsia" w:hint="eastAsia"/>
          <w:sz w:val="24"/>
          <w:szCs w:val="24"/>
        </w:rPr>
        <w:t>、我们愿意按照</w:t>
      </w:r>
      <w:r w:rsidRPr="00AE53A5">
        <w:rPr>
          <w:rFonts w:asciiTheme="minorEastAsia" w:eastAsiaTheme="minorEastAsia" w:hAnsiTheme="minorEastAsia" w:hint="eastAsia"/>
          <w:sz w:val="24"/>
          <w:szCs w:val="24"/>
        </w:rPr>
        <w:t>采购邀请函的一切要求，提供包括完成该项目全部内容的一切费用。（包含的所有风险、责任等各项应有费用。明细见《</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00465DCA">
        <w:rPr>
          <w:rFonts w:asciiTheme="minorEastAsia" w:eastAsiaTheme="minorEastAsia" w:hAnsiTheme="minorEastAsia" w:hint="eastAsia"/>
          <w:sz w:val="24"/>
          <w:szCs w:val="24"/>
        </w:rPr>
        <w:t>、如果我们投标</w:t>
      </w:r>
      <w:r w:rsidRPr="00AE53A5">
        <w:rPr>
          <w:rFonts w:asciiTheme="minorEastAsia" w:eastAsiaTheme="minorEastAsia" w:hAnsiTheme="minorEastAsia" w:hint="eastAsia"/>
          <w:sz w:val="24"/>
          <w:szCs w:val="24"/>
        </w:rPr>
        <w:t>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00465DCA">
        <w:rPr>
          <w:rFonts w:asciiTheme="minorEastAsia" w:eastAsiaTheme="minorEastAsia" w:hAnsiTheme="minorEastAsia" w:hint="eastAsia"/>
          <w:sz w:val="24"/>
          <w:szCs w:val="24"/>
        </w:rPr>
        <w:t>、我们愿意提供贵校在</w:t>
      </w:r>
      <w:r w:rsidRPr="00AE53A5">
        <w:rPr>
          <w:rFonts w:asciiTheme="minorEastAsia" w:eastAsiaTheme="minorEastAsia" w:hAnsiTheme="minorEastAsia" w:hint="eastAsia"/>
          <w:sz w:val="24"/>
          <w:szCs w:val="24"/>
        </w:rPr>
        <w:t>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w:t>
      </w:r>
      <w:r w:rsidR="00CA6D86">
        <w:rPr>
          <w:rFonts w:asciiTheme="minorEastAsia" w:eastAsiaTheme="minorEastAsia" w:hAnsiTheme="minorEastAsia" w:hint="eastAsia"/>
          <w:sz w:val="24"/>
          <w:szCs w:val="24"/>
        </w:rPr>
        <w:t>我们认为你们有权决定成交人者，还认为你们有权接受或拒绝所有的投标</w:t>
      </w:r>
      <w:r w:rsidRPr="00AE53A5">
        <w:rPr>
          <w:rFonts w:asciiTheme="minorEastAsia" w:eastAsiaTheme="minorEastAsia" w:hAnsiTheme="minorEastAsia" w:hint="eastAsia"/>
          <w:sz w:val="24"/>
          <w:szCs w:val="24"/>
        </w:rPr>
        <w:t>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465DCA"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465DCA"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日期：    年</w:t>
      </w: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月</w:t>
      </w: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465DCA">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7F093D">
        <w:rPr>
          <w:rFonts w:asciiTheme="minorEastAsia" w:eastAsiaTheme="minorEastAsia" w:hAnsiTheme="minorEastAsia" w:hint="eastAsia"/>
          <w:sz w:val="24"/>
          <w:szCs w:val="24"/>
          <w:u w:val="single"/>
        </w:rPr>
        <w:t>（姓名）</w:t>
      </w:r>
      <w:r w:rsidRPr="00AE53A5">
        <w:rPr>
          <w:rFonts w:asciiTheme="minorEastAsia" w:eastAsiaTheme="minorEastAsia" w:hAnsiTheme="minorEastAsia" w:hint="eastAsia"/>
          <w:sz w:val="24"/>
          <w:szCs w:val="24"/>
        </w:rPr>
        <w:t>系</w:t>
      </w:r>
      <w:r w:rsidRPr="007F093D">
        <w:rPr>
          <w:rFonts w:asciiTheme="minorEastAsia" w:eastAsiaTheme="minorEastAsia" w:hAnsiTheme="minorEastAsia" w:hint="eastAsia"/>
          <w:sz w:val="24"/>
          <w:szCs w:val="24"/>
          <w:u w:val="single"/>
        </w:rPr>
        <w:t>（供应商名称）</w:t>
      </w:r>
      <w:r w:rsidRPr="00AE53A5">
        <w:rPr>
          <w:rFonts w:asciiTheme="minorEastAsia" w:eastAsiaTheme="minorEastAsia" w:hAnsiTheme="minorEastAsia" w:hint="eastAsia"/>
          <w:sz w:val="24"/>
          <w:szCs w:val="24"/>
        </w:rPr>
        <w:t>的法定代表人，现授权委托</w:t>
      </w:r>
      <w:r w:rsidRPr="007F093D">
        <w:rPr>
          <w:rFonts w:asciiTheme="minorEastAsia" w:eastAsiaTheme="minorEastAsia" w:hAnsiTheme="minorEastAsia" w:hint="eastAsia"/>
          <w:sz w:val="24"/>
          <w:szCs w:val="24"/>
          <w:u w:val="single"/>
        </w:rPr>
        <w:t>（单位名称）</w:t>
      </w:r>
      <w:r w:rsidRPr="00AE53A5">
        <w:rPr>
          <w:rFonts w:asciiTheme="minorEastAsia" w:eastAsiaTheme="minorEastAsia" w:hAnsiTheme="minorEastAsia" w:hint="eastAsia"/>
          <w:sz w:val="24"/>
          <w:szCs w:val="24"/>
        </w:rPr>
        <w:t>的</w:t>
      </w:r>
      <w:r w:rsidRPr="007F093D">
        <w:rPr>
          <w:rFonts w:asciiTheme="minorEastAsia" w:eastAsiaTheme="minorEastAsia" w:hAnsiTheme="minorEastAsia" w:hint="eastAsia"/>
          <w:sz w:val="24"/>
          <w:szCs w:val="24"/>
          <w:u w:val="single"/>
        </w:rPr>
        <w:t>（姓名）</w:t>
      </w:r>
      <w:r w:rsidRPr="00AE53A5">
        <w:rPr>
          <w:rFonts w:asciiTheme="minorEastAsia" w:eastAsiaTheme="minorEastAsia" w:hAnsiTheme="minorEastAsia" w:hint="eastAsia"/>
          <w:sz w:val="24"/>
          <w:szCs w:val="24"/>
        </w:rPr>
        <w:t>为我公司代理人，以本公司的名义参加苏州高等职业技术学校后勤处组织实施的编号为</w:t>
      </w:r>
      <w:r w:rsidR="007F093D">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hint="eastAsia"/>
          <w:sz w:val="24"/>
          <w:szCs w:val="24"/>
        </w:rPr>
        <w:t>号的</w:t>
      </w:r>
      <w:r w:rsidR="00465DCA">
        <w:rPr>
          <w:rFonts w:asciiTheme="minorEastAsia" w:eastAsiaTheme="minorEastAsia" w:hAnsiTheme="minorEastAsia" w:hint="eastAsia"/>
          <w:sz w:val="24"/>
          <w:szCs w:val="24"/>
        </w:rPr>
        <w:t>采购活动。代理人在投标</w:t>
      </w:r>
      <w:r w:rsidRPr="00AE53A5">
        <w:rPr>
          <w:rFonts w:asciiTheme="minorEastAsia" w:eastAsiaTheme="minorEastAsia" w:hAnsiTheme="minorEastAsia" w:hint="eastAsia"/>
          <w:sz w:val="24"/>
          <w:szCs w:val="24"/>
        </w:rPr>
        <w:t>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w:t>
      </w:r>
      <w:r w:rsidR="00B40969">
        <w:rPr>
          <w:rFonts w:asciiTheme="minorEastAsia" w:eastAsiaTheme="minorEastAsia" w:hAnsiTheme="minorEastAsia" w:hint="eastAsia"/>
          <w:sz w:val="24"/>
          <w:szCs w:val="24"/>
        </w:rPr>
        <w:t>托的撤销而失效，除非有撤销授权委托的书面通知，本授权委托书自投标</w:t>
      </w:r>
      <w:r w:rsidRPr="00AE53A5">
        <w:rPr>
          <w:rFonts w:asciiTheme="minorEastAsia" w:eastAsiaTheme="minorEastAsia" w:hAnsiTheme="minorEastAsia" w:hint="eastAsia"/>
          <w:sz w:val="24"/>
          <w:szCs w:val="24"/>
        </w:rPr>
        <w:t>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007542" w:rsidRDefault="00007542"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日期：    年月日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007542" w:rsidP="00AE53A5">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E53A5"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007542" w:rsidP="00AE53A5">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E53A5" w:rsidRPr="00AE53A5">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sidR="00AE53A5" w:rsidRPr="00AE53A5">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AE53A5" w:rsidRPr="00AE53A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AE53A5"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007542" w:rsidP="007045BB">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007542" w:rsidP="007045BB">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C25" w:rsidRDefault="00367C25" w:rsidP="006F26AD">
      <w:r>
        <w:separator/>
      </w:r>
    </w:p>
  </w:endnote>
  <w:endnote w:type="continuationSeparator" w:id="1">
    <w:p w:rsidR="00367C25" w:rsidRDefault="00367C2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E068C">
        <w:pPr>
          <w:pStyle w:val="a5"/>
          <w:jc w:val="center"/>
        </w:pPr>
        <w:r>
          <w:fldChar w:fldCharType="begin"/>
        </w:r>
        <w:r w:rsidR="004D3401">
          <w:instrText>PAGE   \* MERGEFORMAT</w:instrText>
        </w:r>
        <w:r>
          <w:fldChar w:fldCharType="separate"/>
        </w:r>
        <w:r w:rsidR="00252C72" w:rsidRPr="00252C72">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25" w:rsidRDefault="00367C25" w:rsidP="006F26AD">
      <w:r>
        <w:separator/>
      </w:r>
    </w:p>
  </w:footnote>
  <w:footnote w:type="continuationSeparator" w:id="1">
    <w:p w:rsidR="00367C25" w:rsidRDefault="00367C2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F02E70">
    <w:pPr>
      <w:pStyle w:val="a4"/>
    </w:pPr>
    <w:r>
      <w:rPr>
        <w:rFonts w:asciiTheme="minorEastAsia" w:eastAsiaTheme="minorEastAsia" w:hAnsiTheme="minorEastAsia" w:hint="eastAsia"/>
        <w:sz w:val="21"/>
        <w:szCs w:val="21"/>
      </w:rPr>
      <w:t>采购</w:t>
    </w:r>
    <w:r w:rsidR="004D3401" w:rsidRPr="00814CE7">
      <w:rPr>
        <w:rFonts w:asciiTheme="minorEastAsia" w:eastAsiaTheme="minorEastAsia" w:hAnsiTheme="minorEastAsia" w:hint="eastAsia"/>
        <w:sz w:val="21"/>
        <w:szCs w:val="21"/>
      </w:rPr>
      <w:t>编号：</w:t>
    </w:r>
    <w:r>
      <w:rPr>
        <w:rFonts w:asciiTheme="minorEastAsia" w:eastAsiaTheme="minorEastAsia" w:hAnsiTheme="minorEastAsia" w:hint="eastAsia"/>
        <w:color w:val="00B0F0"/>
        <w:sz w:val="21"/>
        <w:szCs w:val="21"/>
      </w:rPr>
      <w:t xml:space="preserve">SGZ2020-C-001               </w:t>
    </w:r>
    <w:r w:rsidR="004D3401" w:rsidRPr="00814CE7">
      <w:rPr>
        <w:rFonts w:asciiTheme="minorEastAsia" w:eastAsiaTheme="minorEastAsia" w:hAnsiTheme="minorEastAsia" w:hint="eastAsia"/>
        <w:color w:val="00B0F0"/>
        <w:sz w:val="21"/>
        <w:szCs w:val="21"/>
      </w:rPr>
      <w:t xml:space="preserve">        </w:t>
    </w:r>
    <w:r w:rsidR="004D3401"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124"/>
    <w:rsid w:val="00007542"/>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312C"/>
    <w:rsid w:val="00223BD1"/>
    <w:rsid w:val="002323B2"/>
    <w:rsid w:val="00245510"/>
    <w:rsid w:val="00252C72"/>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3C7671"/>
    <w:rsid w:val="00415657"/>
    <w:rsid w:val="00415DB0"/>
    <w:rsid w:val="00420249"/>
    <w:rsid w:val="00424440"/>
    <w:rsid w:val="00453FBA"/>
    <w:rsid w:val="00465DCA"/>
    <w:rsid w:val="00474799"/>
    <w:rsid w:val="00491470"/>
    <w:rsid w:val="004C387B"/>
    <w:rsid w:val="004D3401"/>
    <w:rsid w:val="00522D0C"/>
    <w:rsid w:val="00537C83"/>
    <w:rsid w:val="00585D8B"/>
    <w:rsid w:val="005D6C9F"/>
    <w:rsid w:val="005E0B33"/>
    <w:rsid w:val="005E6311"/>
    <w:rsid w:val="00616520"/>
    <w:rsid w:val="00617542"/>
    <w:rsid w:val="0064145C"/>
    <w:rsid w:val="00663800"/>
    <w:rsid w:val="0066624A"/>
    <w:rsid w:val="00693FA7"/>
    <w:rsid w:val="006965A8"/>
    <w:rsid w:val="006A6EB1"/>
    <w:rsid w:val="006F26AD"/>
    <w:rsid w:val="007045BB"/>
    <w:rsid w:val="00736C92"/>
    <w:rsid w:val="007F093D"/>
    <w:rsid w:val="007F3426"/>
    <w:rsid w:val="007F3477"/>
    <w:rsid w:val="00814CE7"/>
    <w:rsid w:val="00834D33"/>
    <w:rsid w:val="00835995"/>
    <w:rsid w:val="00872656"/>
    <w:rsid w:val="00877701"/>
    <w:rsid w:val="0089499A"/>
    <w:rsid w:val="008A776F"/>
    <w:rsid w:val="008B3A63"/>
    <w:rsid w:val="008D73CA"/>
    <w:rsid w:val="008E45E0"/>
    <w:rsid w:val="008E6446"/>
    <w:rsid w:val="008E700C"/>
    <w:rsid w:val="008F7CAB"/>
    <w:rsid w:val="00954F46"/>
    <w:rsid w:val="00961EEB"/>
    <w:rsid w:val="009B1FEE"/>
    <w:rsid w:val="009C107B"/>
    <w:rsid w:val="009E068C"/>
    <w:rsid w:val="00A324AA"/>
    <w:rsid w:val="00A458B5"/>
    <w:rsid w:val="00AC5B85"/>
    <w:rsid w:val="00AE06B2"/>
    <w:rsid w:val="00AE22EA"/>
    <w:rsid w:val="00AE53A5"/>
    <w:rsid w:val="00AF50D8"/>
    <w:rsid w:val="00B038E3"/>
    <w:rsid w:val="00B40969"/>
    <w:rsid w:val="00B4706E"/>
    <w:rsid w:val="00B7375E"/>
    <w:rsid w:val="00BA1F0D"/>
    <w:rsid w:val="00BC7F44"/>
    <w:rsid w:val="00BD628A"/>
    <w:rsid w:val="00BF4EA5"/>
    <w:rsid w:val="00C657F8"/>
    <w:rsid w:val="00C75D9A"/>
    <w:rsid w:val="00C84E18"/>
    <w:rsid w:val="00CA6D86"/>
    <w:rsid w:val="00CA7852"/>
    <w:rsid w:val="00CC07AA"/>
    <w:rsid w:val="00CD0308"/>
    <w:rsid w:val="00CD1420"/>
    <w:rsid w:val="00CD6E2A"/>
    <w:rsid w:val="00CF09EC"/>
    <w:rsid w:val="00CF4DB5"/>
    <w:rsid w:val="00CF6FA1"/>
    <w:rsid w:val="00D4061A"/>
    <w:rsid w:val="00D941E6"/>
    <w:rsid w:val="00DB3124"/>
    <w:rsid w:val="00DE71E5"/>
    <w:rsid w:val="00DE74EE"/>
    <w:rsid w:val="00DE7C6C"/>
    <w:rsid w:val="00E1076D"/>
    <w:rsid w:val="00E26D32"/>
    <w:rsid w:val="00E74DE2"/>
    <w:rsid w:val="00E82099"/>
    <w:rsid w:val="00E867E7"/>
    <w:rsid w:val="00E953FB"/>
    <w:rsid w:val="00E95E96"/>
    <w:rsid w:val="00ED2204"/>
    <w:rsid w:val="00EE24C7"/>
    <w:rsid w:val="00EF6C5C"/>
    <w:rsid w:val="00F02E70"/>
    <w:rsid w:val="00F12BC0"/>
    <w:rsid w:val="00F65B80"/>
    <w:rsid w:val="00F7560B"/>
    <w:rsid w:val="00F92E86"/>
    <w:rsid w:val="00F95931"/>
    <w:rsid w:val="00FA0809"/>
    <w:rsid w:val="00FB18E2"/>
    <w:rsid w:val="00FE22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50A7-A672-419C-B3D0-12CF5A23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24</cp:revision>
  <dcterms:created xsi:type="dcterms:W3CDTF">2020-08-15T03:11:00Z</dcterms:created>
  <dcterms:modified xsi:type="dcterms:W3CDTF">2020-12-05T12:21:00Z</dcterms:modified>
</cp:coreProperties>
</file>