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20" w:firstLineChars="1150"/>
        <w:rPr>
          <w:sz w:val="28"/>
          <w:szCs w:val="28"/>
        </w:rPr>
      </w:pPr>
      <w:r>
        <w:rPr>
          <w:rFonts w:hint="eastAsia"/>
          <w:sz w:val="28"/>
          <w:szCs w:val="28"/>
        </w:rPr>
        <w:t>公    示</w:t>
      </w:r>
    </w:p>
    <w:p>
      <w:pPr>
        <w:adjustRightInd w:val="0"/>
        <w:snapToGrid w:val="0"/>
        <w:spacing w:line="600" w:lineRule="exact"/>
        <w:ind w:firstLine="512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/>
          <w:color w:val="333333"/>
          <w:spacing w:val="8"/>
          <w:sz w:val="24"/>
          <w:szCs w:val="24"/>
        </w:rPr>
        <w:t>根据我校《学生奖助学金实施方案》</w:t>
      </w:r>
      <w:r>
        <w:rPr>
          <w:rFonts w:hint="eastAsia" w:ascii="宋体" w:hAnsi="宋体" w:eastAsia="宋体"/>
          <w:sz w:val="24"/>
          <w:szCs w:val="24"/>
        </w:rPr>
        <w:t>，经过系部严格评审、学生处审核，</w:t>
      </w:r>
      <w:r>
        <w:rPr>
          <w:rFonts w:hint="eastAsia"/>
          <w:sz w:val="24"/>
          <w:szCs w:val="24"/>
        </w:rPr>
        <w:t>报校长室审批，现将</w:t>
      </w:r>
      <w:r>
        <w:rPr>
          <w:rFonts w:hint="eastAsia" w:ascii="宋体" w:hAnsi="宋体" w:eastAsia="宋体"/>
          <w:sz w:val="24"/>
          <w:szCs w:val="24"/>
        </w:rPr>
        <w:t>荣获20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学年度奖学金</w:t>
      </w:r>
      <w:r>
        <w:rPr>
          <w:rFonts w:hint="eastAsia"/>
          <w:sz w:val="24"/>
          <w:szCs w:val="24"/>
        </w:rPr>
        <w:t>的学生名单公示如下：</w:t>
      </w:r>
    </w:p>
    <w:tbl>
      <w:tblPr>
        <w:tblW w:w="95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50"/>
        <w:gridCol w:w="1650"/>
        <w:gridCol w:w="2865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殷梦灿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朱友和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18计算机网络技术（1）班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曹清宋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18医疗设备应用技术班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19电子信息工程技术（1）班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张苏绣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19医疗设备应用技术班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汪陶诗怡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20电子信息工程技术（1）班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20电子信息工程技术（1）班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20通信技术班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19医疗设备应用技术班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19医疗设备应用技术班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19医疗设备应用技术班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21电子信息工程技术班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18工业机器人技术（1）班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18工业机器人技术（1）班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18工业机器人技术（2）班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18机电一体化技术（2）班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18机电一体化技术（3)班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18数控技术（1）班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马顾玮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18数控技术（1）班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吴昱韬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18数控技术（2）班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19工业机器人（1）班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19机电一体化技术(1)班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19机电一体化技术(1)班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19机电一体化技术(1)班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20机电一体化技术（3）班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金喆源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21机电一体化技术（2）班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21机电一体化技术（5+2）班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18软件技术班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18软件技术班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18软件技术班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20软件技术班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19计算机网络技术（1）班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18计算机网络技术（2）班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21软件技术班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20计算机应用（3+3）班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20计算机应用（3+3）班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20计算机应用（3+3）班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20计算机网络技术（1）班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19服装与服设设计（1）班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19服装与服设设计（2）班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蒋慧轩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19服装与服设设计（2）班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19服装与服设设计（2）班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茆苏航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20服装与服设设计（2）班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21服装与服设设计（2）班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19国际商务（1）班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19国际商务（2）班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20电子商务（2）班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嵇瑶瑶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20国际商务（1）班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杨紫晨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21会计事务（3+3）班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毛郁心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21会计事务（3+3）班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陈蕴熙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18数字媒体艺术设计（1）班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18数字媒体艺术设计（1）班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陆嘉宜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19数字媒体艺术设计（3）班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19数字媒体艺术设计（3）班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19数字媒体艺术设计（3）班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21数字媒体艺术设计（2）班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21数字媒体艺术设计（3）班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21印刷数字图文技术班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ind w:firstLine="420" w:firstLineChars="200"/>
        <w:rPr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47625</wp:posOffset>
            </wp:positionV>
            <wp:extent cx="1684655" cy="32111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321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对上述同学获奖学金有异议的，请于</w:t>
      </w:r>
      <w:r>
        <w:rPr>
          <w:rFonts w:hint="eastAsia"/>
          <w:lang w:val="en-US" w:eastAsia="zh-CN"/>
        </w:rPr>
        <w:t>2</w:t>
      </w:r>
      <w:r>
        <w:rPr>
          <w:rFonts w:hint="eastAsia"/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日12：00前以实名形式向学生处反映，联系电话：68241147。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苏州高等职业技术学校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年11月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7D16"/>
    <w:rsid w:val="00092D83"/>
    <w:rsid w:val="000D33DF"/>
    <w:rsid w:val="001761C5"/>
    <w:rsid w:val="0019283F"/>
    <w:rsid w:val="001D2D5C"/>
    <w:rsid w:val="00206974"/>
    <w:rsid w:val="00267AFA"/>
    <w:rsid w:val="00313E2C"/>
    <w:rsid w:val="003F32B0"/>
    <w:rsid w:val="00405F02"/>
    <w:rsid w:val="00453AF0"/>
    <w:rsid w:val="004A5561"/>
    <w:rsid w:val="004A5852"/>
    <w:rsid w:val="0050173C"/>
    <w:rsid w:val="005165DB"/>
    <w:rsid w:val="00572FD2"/>
    <w:rsid w:val="005A3407"/>
    <w:rsid w:val="006768E8"/>
    <w:rsid w:val="006B76B7"/>
    <w:rsid w:val="00725F5E"/>
    <w:rsid w:val="00891F24"/>
    <w:rsid w:val="008A253C"/>
    <w:rsid w:val="00946C48"/>
    <w:rsid w:val="009C7D21"/>
    <w:rsid w:val="00A0592A"/>
    <w:rsid w:val="00AC2132"/>
    <w:rsid w:val="00B27D16"/>
    <w:rsid w:val="00B76838"/>
    <w:rsid w:val="00BC399A"/>
    <w:rsid w:val="00C93229"/>
    <w:rsid w:val="00D05A7E"/>
    <w:rsid w:val="00D06E90"/>
    <w:rsid w:val="00D429AD"/>
    <w:rsid w:val="00DF7469"/>
    <w:rsid w:val="00E4767E"/>
    <w:rsid w:val="00EA2B36"/>
    <w:rsid w:val="00F671BB"/>
    <w:rsid w:val="00FC02C6"/>
    <w:rsid w:val="06590D3C"/>
    <w:rsid w:val="26C766D9"/>
    <w:rsid w:val="2B5D6BFD"/>
    <w:rsid w:val="35E42EEB"/>
    <w:rsid w:val="598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5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137</Characters>
  <Lines>1</Lines>
  <Paragraphs>1</Paragraphs>
  <TotalTime>5</TotalTime>
  <ScaleCrop>false</ScaleCrop>
  <LinksUpToDate>false</LinksUpToDate>
  <CharactersWithSpaces>160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2020-11-09T02:14:00Z</dcterms:created>
  <dc:creator>1</dc:creator>
  <cp:lastModifiedBy>Administrator</cp:lastModifiedBy>
  <dcterms:modified xsi:type="dcterms:W3CDTF">2022-11-29T00:10:40Z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D7522FB0D65242549A4B9C61C2A2044D</vt:lpwstr>
  </property>
</Properties>
</file>